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3377"/>
      </w:tblGrid>
      <w:tr w:rsidR="001426E0" w:rsidRPr="006326C7" w14:paraId="3DA2EF47" w14:textId="77777777" w:rsidTr="001968C9">
        <w:tc>
          <w:tcPr>
            <w:tcW w:w="6237" w:type="dxa"/>
          </w:tcPr>
          <w:p w14:paraId="09966AE2" w14:textId="77777777" w:rsidR="00D639C4" w:rsidRPr="006E0A4B" w:rsidRDefault="00D639C4" w:rsidP="001968C9">
            <w:pPr>
              <w:autoSpaceDE w:val="0"/>
              <w:autoSpaceDN w:val="0"/>
              <w:adjustRightInd w:val="0"/>
              <w:rPr>
                <w:rFonts w:ascii="Arial" w:eastAsiaTheme="minorHAnsi" w:hAnsi="Arial" w:cs="Arial"/>
                <w:b/>
                <w:bCs/>
                <w:color w:val="3E7361"/>
                <w:sz w:val="28"/>
                <w:szCs w:val="28"/>
                <w:lang w:val="en-GB"/>
              </w:rPr>
            </w:pPr>
            <w:r w:rsidRPr="006E0A4B">
              <w:rPr>
                <w:rFonts w:ascii="Arial" w:eastAsiaTheme="minorHAnsi" w:hAnsi="Arial" w:cs="Arial"/>
                <w:b/>
                <w:bCs/>
                <w:color w:val="3E7361"/>
                <w:sz w:val="28"/>
                <w:szCs w:val="28"/>
                <w:lang w:val="en-GB"/>
              </w:rPr>
              <w:t>HOSPICE AFRICA LIMITED</w:t>
            </w:r>
          </w:p>
          <w:p w14:paraId="6A8F1932" w14:textId="77777777" w:rsidR="00D639C4" w:rsidRPr="006E0A4B" w:rsidRDefault="00D639C4" w:rsidP="001968C9">
            <w:pPr>
              <w:autoSpaceDE w:val="0"/>
              <w:autoSpaceDN w:val="0"/>
              <w:adjustRightInd w:val="0"/>
              <w:rPr>
                <w:rFonts w:ascii="Arial" w:eastAsiaTheme="minorHAnsi" w:hAnsi="Arial" w:cs="Arial"/>
                <w:b/>
                <w:bCs/>
                <w:color w:val="3E7361"/>
                <w:sz w:val="28"/>
                <w:szCs w:val="28"/>
                <w:lang w:val="en-GB"/>
              </w:rPr>
            </w:pPr>
            <w:r w:rsidRPr="006E0A4B">
              <w:rPr>
                <w:rFonts w:ascii="Arial" w:eastAsiaTheme="minorHAnsi" w:hAnsi="Arial" w:cs="Arial"/>
                <w:b/>
                <w:bCs/>
                <w:color w:val="3E7361"/>
                <w:sz w:val="28"/>
                <w:szCs w:val="28"/>
                <w:lang w:val="en-GB"/>
              </w:rPr>
              <w:t xml:space="preserve">Report of the Directors &amp; Trustees </w:t>
            </w:r>
          </w:p>
          <w:p w14:paraId="0EC67CBE" w14:textId="78BADB50" w:rsidR="00D639C4" w:rsidRPr="006E0A4B" w:rsidRDefault="00D639C4" w:rsidP="001968C9">
            <w:pPr>
              <w:autoSpaceDE w:val="0"/>
              <w:autoSpaceDN w:val="0"/>
              <w:adjustRightInd w:val="0"/>
              <w:rPr>
                <w:rFonts w:ascii="Arial" w:eastAsiaTheme="minorHAnsi" w:hAnsi="Arial" w:cs="Arial"/>
                <w:b/>
                <w:bCs/>
                <w:color w:val="3E7361"/>
                <w:sz w:val="28"/>
                <w:szCs w:val="28"/>
                <w:lang w:val="en-GB"/>
              </w:rPr>
            </w:pPr>
            <w:r w:rsidRPr="006E0A4B">
              <w:rPr>
                <w:rFonts w:ascii="Arial" w:eastAsiaTheme="minorHAnsi" w:hAnsi="Arial" w:cs="Arial"/>
                <w:b/>
                <w:bCs/>
                <w:color w:val="3E7361"/>
                <w:sz w:val="28"/>
                <w:szCs w:val="28"/>
                <w:lang w:val="en-GB"/>
              </w:rPr>
              <w:t>for the year ended 31</w:t>
            </w:r>
            <w:r w:rsidRPr="006E0A4B">
              <w:rPr>
                <w:rFonts w:ascii="Arial" w:eastAsiaTheme="minorHAnsi" w:hAnsi="Arial" w:cs="Arial"/>
                <w:b/>
                <w:bCs/>
                <w:color w:val="3E7361"/>
                <w:sz w:val="28"/>
                <w:szCs w:val="28"/>
                <w:vertAlign w:val="superscript"/>
                <w:lang w:val="en-GB"/>
              </w:rPr>
              <w:t>st</w:t>
            </w:r>
            <w:r w:rsidR="00014112" w:rsidRPr="006E0A4B">
              <w:rPr>
                <w:rFonts w:ascii="Arial" w:eastAsiaTheme="minorHAnsi" w:hAnsi="Arial" w:cs="Arial"/>
                <w:b/>
                <w:bCs/>
                <w:color w:val="3E7361"/>
                <w:sz w:val="28"/>
                <w:szCs w:val="28"/>
                <w:lang w:val="en-GB"/>
              </w:rPr>
              <w:t xml:space="preserve"> March 20</w:t>
            </w:r>
            <w:r w:rsidR="00CA5792" w:rsidRPr="006E0A4B">
              <w:rPr>
                <w:rFonts w:ascii="Arial" w:eastAsiaTheme="minorHAnsi" w:hAnsi="Arial" w:cs="Arial"/>
                <w:b/>
                <w:bCs/>
                <w:color w:val="3E7361"/>
                <w:sz w:val="28"/>
                <w:szCs w:val="28"/>
                <w:lang w:val="en-GB"/>
              </w:rPr>
              <w:t>2</w:t>
            </w:r>
            <w:r w:rsidR="00766442">
              <w:rPr>
                <w:rFonts w:ascii="Arial" w:eastAsiaTheme="minorHAnsi" w:hAnsi="Arial" w:cs="Arial"/>
                <w:b/>
                <w:bCs/>
                <w:color w:val="3E7361"/>
                <w:sz w:val="28"/>
                <w:szCs w:val="28"/>
                <w:lang w:val="en-GB"/>
              </w:rPr>
              <w:t>5</w:t>
            </w:r>
          </w:p>
          <w:p w14:paraId="6FAC35E0" w14:textId="77777777" w:rsidR="00D639C4" w:rsidRPr="00B726D6" w:rsidRDefault="00D639C4" w:rsidP="001968C9">
            <w:pPr>
              <w:autoSpaceDE w:val="0"/>
              <w:autoSpaceDN w:val="0"/>
              <w:adjustRightInd w:val="0"/>
              <w:rPr>
                <w:rFonts w:ascii="Verdana" w:eastAsiaTheme="minorHAnsi" w:hAnsi="Verdana" w:cs="Arial"/>
                <w:b/>
                <w:bCs/>
                <w:color w:val="3E7361"/>
                <w:sz w:val="16"/>
                <w:szCs w:val="16"/>
                <w:lang w:val="en-GB"/>
              </w:rPr>
            </w:pPr>
          </w:p>
        </w:tc>
        <w:tc>
          <w:tcPr>
            <w:tcW w:w="2789" w:type="dxa"/>
          </w:tcPr>
          <w:p w14:paraId="3C9BBCB3" w14:textId="04061DB3" w:rsidR="00D639C4" w:rsidRPr="006326C7" w:rsidRDefault="00AD4245" w:rsidP="001968C9">
            <w:pPr>
              <w:autoSpaceDE w:val="0"/>
              <w:autoSpaceDN w:val="0"/>
              <w:adjustRightInd w:val="0"/>
              <w:rPr>
                <w:rFonts w:ascii="Verdana" w:eastAsiaTheme="minorHAnsi" w:hAnsi="Verdana" w:cs="Arial"/>
                <w:b/>
                <w:bCs/>
                <w:color w:val="212121"/>
                <w:lang w:val="en-GB"/>
              </w:rPr>
            </w:pPr>
            <w:r>
              <w:rPr>
                <w:noProof/>
              </w:rPr>
              <w:drawing>
                <wp:inline distT="0" distB="0" distL="0" distR="0" wp14:anchorId="6A191494" wp14:editId="6ACAE027">
                  <wp:extent cx="2007308" cy="746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2107" cy="796230"/>
                          </a:xfrm>
                          <a:prstGeom prst="rect">
                            <a:avLst/>
                          </a:prstGeom>
                          <a:noFill/>
                          <a:ln>
                            <a:noFill/>
                          </a:ln>
                        </pic:spPr>
                      </pic:pic>
                    </a:graphicData>
                  </a:graphic>
                </wp:inline>
              </w:drawing>
            </w:r>
          </w:p>
        </w:tc>
      </w:tr>
    </w:tbl>
    <w:p w14:paraId="2EC23EE0" w14:textId="77777777" w:rsidR="006040FE" w:rsidRDefault="002D476B" w:rsidP="00394238">
      <w:pPr>
        <w:rPr>
          <w:rFonts w:ascii="Tahoma" w:hAnsi="Tahoma" w:cs="Tahoma"/>
          <w:b/>
        </w:rPr>
      </w:pPr>
      <w:r>
        <w:rPr>
          <w:rFonts w:ascii="Verdana" w:hAnsi="Verdana" w:cs="Arial"/>
          <w:b/>
          <w:noProof/>
          <w:sz w:val="72"/>
          <w:szCs w:val="72"/>
          <w:lang w:val="en-GB" w:eastAsia="en-GB"/>
        </w:rPr>
        <mc:AlternateContent>
          <mc:Choice Requires="wps">
            <w:drawing>
              <wp:anchor distT="0" distB="0" distL="114300" distR="114300" simplePos="0" relativeHeight="251668480" behindDoc="0" locked="0" layoutInCell="1" allowOverlap="1" wp14:anchorId="57C5AB61" wp14:editId="59392FF4">
                <wp:simplePos x="0" y="0"/>
                <wp:positionH relativeFrom="margin">
                  <wp:posOffset>-209550</wp:posOffset>
                </wp:positionH>
                <wp:positionV relativeFrom="paragraph">
                  <wp:posOffset>101600</wp:posOffset>
                </wp:positionV>
                <wp:extent cx="6219825" cy="2152650"/>
                <wp:effectExtent l="19050" t="19050" r="28575" b="1905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152650"/>
                        </a:xfrm>
                        <a:prstGeom prst="roundRect">
                          <a:avLst>
                            <a:gd name="adj" fmla="val 16667"/>
                          </a:avLst>
                        </a:prstGeom>
                        <a:noFill/>
                        <a:ln w="3175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383BA8" id="AutoShape 2" o:spid="_x0000_s1026" style="position:absolute;margin-left:-16.5pt;margin-top:8pt;width:489.75pt;height:16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" filled="f" strokecolor="black [3213]" strokeweight="2.5pt">
                <w10:wrap anchorx="margin"/>
              </v:roundrect>
            </w:pict>
          </mc:Fallback>
        </mc:AlternateContent>
      </w:r>
    </w:p>
    <w:p w14:paraId="3D9B6DFC" w14:textId="77777777" w:rsidR="002F59E9" w:rsidRPr="001D712C" w:rsidRDefault="00A44E33" w:rsidP="00B726D6">
      <w:pPr>
        <w:spacing w:line="360" w:lineRule="auto"/>
        <w:ind w:left="3600"/>
        <w:rPr>
          <w:rFonts w:ascii="Arial" w:hAnsi="Arial" w:cs="Arial"/>
          <w:b/>
          <w:color w:val="C00000"/>
        </w:rPr>
      </w:pPr>
      <w:r w:rsidRPr="001D712C">
        <w:rPr>
          <w:rFonts w:ascii="Arial" w:hAnsi="Arial" w:cs="Arial"/>
          <w:b/>
        </w:rPr>
        <w:t>Contents</w:t>
      </w:r>
    </w:p>
    <w:p w14:paraId="0ED71EB6" w14:textId="4DA20186" w:rsidR="00A44E33" w:rsidRPr="00F427F2" w:rsidRDefault="00A44E33" w:rsidP="00070503">
      <w:pPr>
        <w:spacing w:line="360" w:lineRule="auto"/>
        <w:ind w:firstLine="720"/>
        <w:jc w:val="both"/>
        <w:rPr>
          <w:rFonts w:ascii="Arial" w:hAnsi="Arial" w:cs="Arial"/>
          <w:lang w:val="en-GB"/>
        </w:rPr>
      </w:pPr>
      <w:r w:rsidRPr="00F427F2">
        <w:rPr>
          <w:rFonts w:ascii="Arial" w:hAnsi="Arial" w:cs="Arial"/>
          <w:lang w:val="en-GB"/>
        </w:rPr>
        <w:t>Legal &amp; Administrative Information</w:t>
      </w:r>
      <w:r w:rsidR="006040FE" w:rsidRPr="00F427F2">
        <w:rPr>
          <w:rFonts w:ascii="Arial" w:hAnsi="Arial" w:cs="Arial"/>
          <w:lang w:val="en-GB"/>
        </w:rPr>
        <w:tab/>
      </w:r>
      <w:r w:rsidR="006040FE" w:rsidRPr="00F427F2">
        <w:rPr>
          <w:rFonts w:ascii="Arial" w:hAnsi="Arial" w:cs="Arial"/>
          <w:lang w:val="en-GB"/>
        </w:rPr>
        <w:tab/>
      </w:r>
      <w:r w:rsidR="006040FE" w:rsidRPr="00F427F2">
        <w:rPr>
          <w:rFonts w:ascii="Arial" w:hAnsi="Arial" w:cs="Arial"/>
          <w:lang w:val="en-GB"/>
        </w:rPr>
        <w:tab/>
      </w:r>
      <w:r w:rsidR="003910D7" w:rsidRPr="00F427F2">
        <w:rPr>
          <w:rFonts w:ascii="Arial" w:hAnsi="Arial" w:cs="Arial"/>
          <w:lang w:val="en-GB"/>
        </w:rPr>
        <w:tab/>
      </w:r>
      <w:r w:rsidR="003910D7" w:rsidRPr="00F427F2">
        <w:rPr>
          <w:rFonts w:ascii="Arial" w:hAnsi="Arial" w:cs="Arial"/>
          <w:lang w:val="en-GB"/>
        </w:rPr>
        <w:tab/>
      </w:r>
      <w:r w:rsidR="006040FE" w:rsidRPr="00F427F2">
        <w:rPr>
          <w:rFonts w:ascii="Arial" w:hAnsi="Arial" w:cs="Arial"/>
          <w:lang w:val="en-GB"/>
        </w:rPr>
        <w:t>1</w:t>
      </w:r>
    </w:p>
    <w:p w14:paraId="2844A389" w14:textId="5718CB1B" w:rsidR="00A44E33" w:rsidRPr="00F427F2" w:rsidRDefault="009614E8" w:rsidP="00070503">
      <w:pPr>
        <w:spacing w:line="360" w:lineRule="auto"/>
        <w:ind w:firstLine="720"/>
        <w:rPr>
          <w:rFonts w:ascii="Arial" w:hAnsi="Arial" w:cs="Arial"/>
          <w:lang w:val="en-GB"/>
        </w:rPr>
      </w:pPr>
      <w:r w:rsidRPr="00F427F2">
        <w:rPr>
          <w:rFonts w:ascii="Arial" w:hAnsi="Arial" w:cs="Arial"/>
          <w:lang w:val="en-GB"/>
        </w:rPr>
        <w:t xml:space="preserve">Governance &amp; Management </w:t>
      </w:r>
      <w:r w:rsidR="00227968" w:rsidRPr="00F427F2">
        <w:rPr>
          <w:rFonts w:ascii="Arial" w:hAnsi="Arial" w:cs="Arial"/>
          <w:lang w:val="en-GB"/>
        </w:rPr>
        <w:tab/>
      </w:r>
      <w:r w:rsidR="00227968" w:rsidRPr="00F427F2">
        <w:rPr>
          <w:rFonts w:ascii="Arial" w:hAnsi="Arial" w:cs="Arial"/>
          <w:lang w:val="en-GB"/>
        </w:rPr>
        <w:tab/>
      </w:r>
      <w:r w:rsidR="003910D7" w:rsidRPr="00F427F2">
        <w:rPr>
          <w:rFonts w:ascii="Arial" w:hAnsi="Arial" w:cs="Arial"/>
          <w:lang w:val="en-GB"/>
        </w:rPr>
        <w:tab/>
      </w:r>
      <w:r w:rsidR="00FE2772" w:rsidRPr="00F427F2">
        <w:rPr>
          <w:rFonts w:ascii="Arial" w:hAnsi="Arial" w:cs="Arial"/>
          <w:lang w:val="en-GB"/>
        </w:rPr>
        <w:tab/>
      </w:r>
      <w:r w:rsidR="00FE2772" w:rsidRPr="00F427F2">
        <w:rPr>
          <w:rFonts w:ascii="Arial" w:hAnsi="Arial" w:cs="Arial"/>
          <w:lang w:val="en-GB"/>
        </w:rPr>
        <w:tab/>
      </w:r>
      <w:r w:rsidR="00FE2772" w:rsidRPr="00F427F2">
        <w:rPr>
          <w:rFonts w:ascii="Arial" w:hAnsi="Arial" w:cs="Arial"/>
          <w:lang w:val="en-GB"/>
        </w:rPr>
        <w:tab/>
      </w:r>
      <w:r w:rsidR="001B3212">
        <w:rPr>
          <w:rFonts w:ascii="Arial" w:hAnsi="Arial" w:cs="Arial"/>
          <w:lang w:val="en-GB"/>
        </w:rPr>
        <w:t>1</w:t>
      </w:r>
    </w:p>
    <w:p w14:paraId="461B1BE9" w14:textId="345809C9" w:rsidR="00910F07" w:rsidRPr="00F427F2" w:rsidRDefault="00FD5537" w:rsidP="00070503">
      <w:pPr>
        <w:spacing w:line="360" w:lineRule="auto"/>
        <w:ind w:firstLine="720"/>
        <w:rPr>
          <w:rFonts w:ascii="Arial" w:hAnsi="Arial" w:cs="Arial"/>
          <w:lang w:val="en-GB"/>
        </w:rPr>
      </w:pPr>
      <w:r w:rsidRPr="00F427F2">
        <w:rPr>
          <w:rFonts w:ascii="Arial" w:eastAsiaTheme="minorHAnsi" w:hAnsi="Arial" w:cs="Arial"/>
          <w:bCs/>
          <w:lang w:val="en-GB"/>
        </w:rPr>
        <w:t>Hospice Africa Origins</w:t>
      </w:r>
      <w:r w:rsidR="00910F07" w:rsidRPr="00F427F2">
        <w:rPr>
          <w:rFonts w:ascii="Arial" w:eastAsiaTheme="minorHAnsi" w:hAnsi="Arial" w:cs="Arial"/>
          <w:bCs/>
          <w:lang w:val="en-GB"/>
        </w:rPr>
        <w:tab/>
      </w:r>
      <w:r w:rsidR="00910F07" w:rsidRPr="00F427F2">
        <w:rPr>
          <w:rFonts w:ascii="Arial" w:eastAsiaTheme="minorHAnsi" w:hAnsi="Arial" w:cs="Arial"/>
          <w:bCs/>
          <w:lang w:val="en-GB"/>
        </w:rPr>
        <w:tab/>
      </w:r>
      <w:r w:rsidR="00910F07" w:rsidRPr="00F427F2">
        <w:rPr>
          <w:rFonts w:ascii="Arial" w:eastAsiaTheme="minorHAnsi" w:hAnsi="Arial" w:cs="Arial"/>
          <w:bCs/>
          <w:lang w:val="en-GB"/>
        </w:rPr>
        <w:tab/>
      </w:r>
      <w:r w:rsidR="00910F07" w:rsidRPr="00F427F2">
        <w:rPr>
          <w:rFonts w:ascii="Arial" w:eastAsiaTheme="minorHAnsi" w:hAnsi="Arial" w:cs="Arial"/>
          <w:bCs/>
          <w:lang w:val="en-GB"/>
        </w:rPr>
        <w:tab/>
      </w:r>
      <w:r w:rsidR="00B86BEB" w:rsidRPr="00F427F2">
        <w:rPr>
          <w:rFonts w:ascii="Arial" w:eastAsiaTheme="minorHAnsi" w:hAnsi="Arial" w:cs="Arial"/>
          <w:bCs/>
          <w:lang w:val="en-GB"/>
        </w:rPr>
        <w:t xml:space="preserve">                              </w:t>
      </w:r>
      <w:r w:rsidR="001B3212">
        <w:rPr>
          <w:rFonts w:ascii="Arial" w:eastAsiaTheme="minorHAnsi" w:hAnsi="Arial" w:cs="Arial"/>
          <w:bCs/>
          <w:lang w:val="en-GB"/>
        </w:rPr>
        <w:t xml:space="preserve"> </w:t>
      </w:r>
      <w:r w:rsidR="00B86BEB" w:rsidRPr="00F427F2">
        <w:rPr>
          <w:rFonts w:ascii="Arial" w:eastAsiaTheme="minorHAnsi" w:hAnsi="Arial" w:cs="Arial"/>
          <w:bCs/>
          <w:lang w:val="en-GB"/>
        </w:rPr>
        <w:t xml:space="preserve"> </w:t>
      </w:r>
      <w:r w:rsidR="001B3212">
        <w:rPr>
          <w:rFonts w:ascii="Arial" w:eastAsiaTheme="minorHAnsi" w:hAnsi="Arial" w:cs="Arial"/>
          <w:bCs/>
          <w:lang w:val="en-GB"/>
        </w:rPr>
        <w:t>2</w:t>
      </w:r>
    </w:p>
    <w:p w14:paraId="529A1C01" w14:textId="66BF3752" w:rsidR="00910F07" w:rsidRPr="00F427F2" w:rsidRDefault="009614E8" w:rsidP="00910F07">
      <w:pPr>
        <w:autoSpaceDE w:val="0"/>
        <w:autoSpaceDN w:val="0"/>
        <w:adjustRightInd w:val="0"/>
        <w:spacing w:line="360" w:lineRule="auto"/>
        <w:rPr>
          <w:rFonts w:ascii="Arial" w:eastAsiaTheme="minorHAnsi" w:hAnsi="Arial" w:cs="Arial"/>
          <w:b/>
          <w:bCs/>
          <w:lang w:val="en-GB"/>
        </w:rPr>
      </w:pPr>
      <w:r w:rsidRPr="00F427F2">
        <w:rPr>
          <w:rFonts w:ascii="Arial" w:eastAsiaTheme="minorHAnsi" w:hAnsi="Arial" w:cs="Arial"/>
          <w:b/>
          <w:bCs/>
          <w:lang w:val="en-GB"/>
        </w:rPr>
        <w:tab/>
      </w:r>
      <w:r w:rsidRPr="00F427F2">
        <w:rPr>
          <w:rFonts w:ascii="Arial" w:eastAsiaTheme="minorHAnsi" w:hAnsi="Arial" w:cs="Arial"/>
          <w:lang w:val="en-GB"/>
        </w:rPr>
        <w:t>Fundraising</w:t>
      </w:r>
      <w:r w:rsidR="00910F07" w:rsidRPr="00F427F2">
        <w:rPr>
          <w:rFonts w:ascii="Arial" w:eastAsiaTheme="minorHAnsi" w:hAnsi="Arial" w:cs="Arial"/>
          <w:b/>
          <w:bCs/>
          <w:lang w:val="en-GB"/>
        </w:rPr>
        <w:tab/>
      </w:r>
      <w:r w:rsidR="00910F07" w:rsidRPr="00F427F2">
        <w:rPr>
          <w:rFonts w:ascii="Arial" w:eastAsiaTheme="minorHAnsi" w:hAnsi="Arial" w:cs="Arial"/>
          <w:b/>
          <w:bCs/>
          <w:lang w:val="en-GB"/>
        </w:rPr>
        <w:tab/>
      </w:r>
      <w:r w:rsidR="00910F07" w:rsidRPr="00F427F2">
        <w:rPr>
          <w:rFonts w:ascii="Arial" w:eastAsiaTheme="minorHAnsi" w:hAnsi="Arial" w:cs="Arial"/>
          <w:b/>
          <w:bCs/>
          <w:lang w:val="en-GB"/>
        </w:rPr>
        <w:tab/>
      </w:r>
      <w:r w:rsidR="00910F07" w:rsidRPr="00F427F2">
        <w:rPr>
          <w:rFonts w:ascii="Arial" w:eastAsiaTheme="minorHAnsi" w:hAnsi="Arial" w:cs="Arial"/>
          <w:b/>
          <w:bCs/>
          <w:lang w:val="en-GB"/>
        </w:rPr>
        <w:tab/>
      </w:r>
      <w:r w:rsidR="00910F07" w:rsidRPr="00F427F2">
        <w:rPr>
          <w:rFonts w:ascii="Arial" w:eastAsiaTheme="minorHAnsi" w:hAnsi="Arial" w:cs="Arial"/>
          <w:b/>
          <w:bCs/>
          <w:lang w:val="en-GB"/>
        </w:rPr>
        <w:tab/>
      </w:r>
      <w:r w:rsidR="00910F07" w:rsidRPr="00F427F2">
        <w:rPr>
          <w:rFonts w:ascii="Arial" w:eastAsiaTheme="minorHAnsi" w:hAnsi="Arial" w:cs="Arial"/>
          <w:b/>
          <w:bCs/>
          <w:lang w:val="en-GB"/>
        </w:rPr>
        <w:tab/>
      </w:r>
      <w:r w:rsidR="001B3212">
        <w:rPr>
          <w:rFonts w:ascii="Arial" w:eastAsiaTheme="minorHAnsi" w:hAnsi="Arial" w:cs="Arial"/>
          <w:b/>
          <w:bCs/>
          <w:lang w:val="en-GB"/>
        </w:rPr>
        <w:t xml:space="preserve">                               </w:t>
      </w:r>
      <w:r w:rsidR="001B3212" w:rsidRPr="001B3212">
        <w:rPr>
          <w:rFonts w:ascii="Arial" w:eastAsiaTheme="minorHAnsi" w:hAnsi="Arial" w:cs="Arial"/>
          <w:lang w:val="en-GB"/>
        </w:rPr>
        <w:t xml:space="preserve"> 3</w:t>
      </w:r>
      <w:r w:rsidR="00FE2772" w:rsidRPr="00F427F2">
        <w:rPr>
          <w:rFonts w:ascii="Arial" w:eastAsiaTheme="minorHAnsi" w:hAnsi="Arial" w:cs="Arial"/>
          <w:b/>
          <w:bCs/>
          <w:lang w:val="en-GB"/>
        </w:rPr>
        <w:tab/>
      </w:r>
    </w:p>
    <w:p w14:paraId="37300359" w14:textId="1183CDB6" w:rsidR="00602DBD" w:rsidRPr="00F427F2" w:rsidRDefault="00910F07" w:rsidP="00910F07">
      <w:pPr>
        <w:autoSpaceDE w:val="0"/>
        <w:autoSpaceDN w:val="0"/>
        <w:adjustRightInd w:val="0"/>
        <w:spacing w:line="360" w:lineRule="auto"/>
        <w:rPr>
          <w:rFonts w:ascii="Arial" w:eastAsiaTheme="minorHAnsi" w:hAnsi="Arial" w:cs="Arial"/>
          <w:lang w:val="en-GB"/>
        </w:rPr>
      </w:pPr>
      <w:r w:rsidRPr="00F427F2">
        <w:rPr>
          <w:rFonts w:ascii="Arial" w:eastAsiaTheme="minorHAnsi" w:hAnsi="Arial" w:cs="Arial"/>
          <w:b/>
          <w:bCs/>
          <w:lang w:val="en-GB"/>
        </w:rPr>
        <w:tab/>
      </w:r>
      <w:r w:rsidR="009614E8" w:rsidRPr="00F427F2">
        <w:rPr>
          <w:rFonts w:ascii="Arial" w:eastAsiaTheme="minorHAnsi" w:hAnsi="Arial" w:cs="Arial"/>
          <w:lang w:val="en-GB"/>
        </w:rPr>
        <w:t xml:space="preserve">Hospice Africa Uganda </w:t>
      </w:r>
      <w:r w:rsidR="00602DBD" w:rsidRPr="00F427F2">
        <w:rPr>
          <w:rFonts w:ascii="Arial" w:eastAsiaTheme="minorHAnsi" w:hAnsi="Arial" w:cs="Arial"/>
          <w:b/>
          <w:bCs/>
          <w:lang w:val="en-GB"/>
        </w:rPr>
        <w:tab/>
      </w:r>
      <w:r w:rsidR="00602DBD" w:rsidRPr="00F427F2">
        <w:rPr>
          <w:rFonts w:ascii="Arial" w:eastAsiaTheme="minorHAnsi" w:hAnsi="Arial" w:cs="Arial"/>
          <w:b/>
          <w:bCs/>
          <w:lang w:val="en-GB"/>
        </w:rPr>
        <w:tab/>
      </w:r>
      <w:r w:rsidR="00602DBD" w:rsidRPr="00F427F2">
        <w:rPr>
          <w:rFonts w:ascii="Arial" w:eastAsiaTheme="minorHAnsi" w:hAnsi="Arial" w:cs="Arial"/>
          <w:b/>
          <w:bCs/>
          <w:lang w:val="en-GB"/>
        </w:rPr>
        <w:tab/>
      </w:r>
      <w:r w:rsidR="00602DBD" w:rsidRPr="00F427F2">
        <w:rPr>
          <w:rFonts w:ascii="Arial" w:eastAsiaTheme="minorHAnsi" w:hAnsi="Arial" w:cs="Arial"/>
          <w:b/>
          <w:bCs/>
          <w:lang w:val="en-GB"/>
        </w:rPr>
        <w:tab/>
      </w:r>
      <w:r w:rsidR="00602DBD" w:rsidRPr="00F427F2">
        <w:rPr>
          <w:rFonts w:ascii="Arial" w:eastAsiaTheme="minorHAnsi" w:hAnsi="Arial" w:cs="Arial"/>
          <w:b/>
          <w:bCs/>
          <w:lang w:val="en-GB"/>
        </w:rPr>
        <w:tab/>
      </w:r>
      <w:r w:rsidRPr="00F427F2">
        <w:rPr>
          <w:rFonts w:ascii="Arial" w:eastAsiaTheme="minorHAnsi" w:hAnsi="Arial" w:cs="Arial"/>
          <w:b/>
          <w:bCs/>
          <w:lang w:val="en-GB"/>
        </w:rPr>
        <w:tab/>
      </w:r>
      <w:r w:rsidR="001B3212">
        <w:rPr>
          <w:rFonts w:ascii="Arial" w:eastAsiaTheme="minorHAnsi" w:hAnsi="Arial" w:cs="Arial"/>
          <w:b/>
          <w:bCs/>
          <w:lang w:val="en-GB"/>
        </w:rPr>
        <w:t xml:space="preserve">          </w:t>
      </w:r>
      <w:r w:rsidR="001B3212" w:rsidRPr="001B3212">
        <w:rPr>
          <w:rFonts w:ascii="Arial" w:eastAsiaTheme="minorHAnsi" w:hAnsi="Arial" w:cs="Arial"/>
          <w:lang w:val="en-GB"/>
        </w:rPr>
        <w:t>4</w:t>
      </w:r>
    </w:p>
    <w:p w14:paraId="463681D0" w14:textId="573534CA" w:rsidR="00227968" w:rsidRPr="00F427F2" w:rsidRDefault="00227968" w:rsidP="00910F07">
      <w:pPr>
        <w:autoSpaceDE w:val="0"/>
        <w:autoSpaceDN w:val="0"/>
        <w:adjustRightInd w:val="0"/>
        <w:spacing w:line="360" w:lineRule="auto"/>
        <w:rPr>
          <w:rFonts w:ascii="Arial" w:eastAsiaTheme="minorHAnsi" w:hAnsi="Arial" w:cs="Arial"/>
          <w:bCs/>
          <w:lang w:val="en-GB"/>
        </w:rPr>
      </w:pPr>
      <w:r w:rsidRPr="00F427F2">
        <w:rPr>
          <w:rFonts w:ascii="Arial" w:eastAsiaTheme="minorHAnsi" w:hAnsi="Arial" w:cs="Arial"/>
          <w:lang w:val="en-GB"/>
        </w:rPr>
        <w:tab/>
        <w:t>Volunteers travelling to Uganda</w:t>
      </w:r>
      <w:r w:rsidRPr="00F427F2">
        <w:rPr>
          <w:rFonts w:ascii="Arial" w:eastAsiaTheme="minorHAnsi" w:hAnsi="Arial" w:cs="Arial"/>
          <w:lang w:val="en-GB"/>
        </w:rPr>
        <w:tab/>
      </w:r>
      <w:r w:rsidRPr="00F427F2">
        <w:rPr>
          <w:rFonts w:ascii="Arial" w:eastAsiaTheme="minorHAnsi" w:hAnsi="Arial" w:cs="Arial"/>
          <w:lang w:val="en-GB"/>
        </w:rPr>
        <w:tab/>
      </w:r>
      <w:r w:rsidRPr="00F427F2">
        <w:rPr>
          <w:rFonts w:ascii="Arial" w:eastAsiaTheme="minorHAnsi" w:hAnsi="Arial" w:cs="Arial"/>
          <w:lang w:val="en-GB"/>
        </w:rPr>
        <w:tab/>
      </w:r>
      <w:r w:rsidRPr="00F427F2">
        <w:rPr>
          <w:rFonts w:ascii="Arial" w:eastAsiaTheme="minorHAnsi" w:hAnsi="Arial" w:cs="Arial"/>
          <w:lang w:val="en-GB"/>
        </w:rPr>
        <w:tab/>
      </w:r>
      <w:r w:rsidRPr="00F427F2">
        <w:rPr>
          <w:rFonts w:ascii="Arial" w:eastAsiaTheme="minorHAnsi" w:hAnsi="Arial" w:cs="Arial"/>
          <w:lang w:val="en-GB"/>
        </w:rPr>
        <w:tab/>
      </w:r>
      <w:r w:rsidR="001B3212">
        <w:rPr>
          <w:rFonts w:ascii="Arial" w:eastAsiaTheme="minorHAnsi" w:hAnsi="Arial" w:cs="Arial"/>
          <w:lang w:val="en-GB"/>
        </w:rPr>
        <w:t xml:space="preserve">          4</w:t>
      </w:r>
    </w:p>
    <w:p w14:paraId="0F6BB146" w14:textId="7E42751D" w:rsidR="00596DE6" w:rsidRPr="00F427F2" w:rsidRDefault="00014112" w:rsidP="00596DE6">
      <w:pPr>
        <w:autoSpaceDE w:val="0"/>
        <w:autoSpaceDN w:val="0"/>
        <w:adjustRightInd w:val="0"/>
        <w:spacing w:line="360" w:lineRule="auto"/>
        <w:ind w:left="720"/>
        <w:rPr>
          <w:rFonts w:ascii="Arial" w:eastAsiaTheme="minorHAnsi" w:hAnsi="Arial" w:cs="Arial"/>
          <w:bCs/>
          <w:lang w:val="en-GB"/>
        </w:rPr>
      </w:pPr>
      <w:r w:rsidRPr="00F427F2">
        <w:rPr>
          <w:rFonts w:ascii="Arial" w:eastAsiaTheme="minorHAnsi" w:hAnsi="Arial" w:cs="Arial"/>
          <w:bCs/>
          <w:lang w:val="en-GB"/>
        </w:rPr>
        <w:t xml:space="preserve">Finance &amp; </w:t>
      </w:r>
      <w:r w:rsidR="003910D7" w:rsidRPr="00F427F2">
        <w:rPr>
          <w:rFonts w:ascii="Arial" w:eastAsiaTheme="minorHAnsi" w:hAnsi="Arial" w:cs="Arial"/>
          <w:bCs/>
          <w:lang w:val="en-GB"/>
        </w:rPr>
        <w:t>Governanc</w:t>
      </w:r>
      <w:r w:rsidR="009614E8" w:rsidRPr="00F427F2">
        <w:rPr>
          <w:rFonts w:ascii="Arial" w:eastAsiaTheme="minorHAnsi" w:hAnsi="Arial" w:cs="Arial"/>
          <w:bCs/>
          <w:lang w:val="en-GB"/>
        </w:rPr>
        <w:t>e Risks</w:t>
      </w:r>
      <w:r w:rsidR="003910D7" w:rsidRPr="00F427F2">
        <w:rPr>
          <w:rFonts w:ascii="Arial" w:eastAsiaTheme="minorHAnsi" w:hAnsi="Arial" w:cs="Arial"/>
          <w:bCs/>
          <w:lang w:val="en-GB"/>
        </w:rPr>
        <w:tab/>
      </w:r>
      <w:r w:rsidR="003910D7" w:rsidRPr="00F427F2">
        <w:rPr>
          <w:rFonts w:ascii="Arial" w:eastAsiaTheme="minorHAnsi" w:hAnsi="Arial" w:cs="Arial"/>
          <w:bCs/>
          <w:lang w:val="en-GB"/>
        </w:rPr>
        <w:tab/>
      </w:r>
      <w:r w:rsidR="003910D7" w:rsidRPr="00F427F2">
        <w:rPr>
          <w:rFonts w:ascii="Arial" w:eastAsiaTheme="minorHAnsi" w:hAnsi="Arial" w:cs="Arial"/>
          <w:bCs/>
          <w:lang w:val="en-GB"/>
        </w:rPr>
        <w:tab/>
      </w:r>
      <w:r w:rsidR="003910D7" w:rsidRPr="00F427F2">
        <w:rPr>
          <w:rFonts w:ascii="Arial" w:eastAsiaTheme="minorHAnsi" w:hAnsi="Arial" w:cs="Arial"/>
          <w:bCs/>
          <w:lang w:val="en-GB"/>
        </w:rPr>
        <w:tab/>
      </w:r>
      <w:r w:rsidRPr="00F427F2">
        <w:rPr>
          <w:rFonts w:ascii="Arial" w:eastAsiaTheme="minorHAnsi" w:hAnsi="Arial" w:cs="Arial"/>
          <w:bCs/>
          <w:lang w:val="en-GB"/>
        </w:rPr>
        <w:tab/>
      </w:r>
      <w:r w:rsidR="001B3212">
        <w:rPr>
          <w:rFonts w:ascii="Arial" w:eastAsiaTheme="minorHAnsi" w:hAnsi="Arial" w:cs="Arial"/>
          <w:bCs/>
          <w:lang w:val="en-GB"/>
        </w:rPr>
        <w:t xml:space="preserve">          5</w:t>
      </w:r>
    </w:p>
    <w:p w14:paraId="1C105525" w14:textId="69D0EEDD" w:rsidR="0093510D" w:rsidRPr="001D712C" w:rsidRDefault="003910D7" w:rsidP="00596DE6">
      <w:pPr>
        <w:autoSpaceDE w:val="0"/>
        <w:autoSpaceDN w:val="0"/>
        <w:adjustRightInd w:val="0"/>
        <w:spacing w:line="360" w:lineRule="auto"/>
        <w:ind w:left="720"/>
        <w:rPr>
          <w:rFonts w:ascii="Arial" w:eastAsiaTheme="minorHAnsi" w:hAnsi="Arial" w:cs="Arial"/>
          <w:bCs/>
          <w:color w:val="212121"/>
          <w:lang w:val="en-GB"/>
        </w:rPr>
      </w:pPr>
      <w:r w:rsidRPr="001D712C">
        <w:rPr>
          <w:rFonts w:ascii="Arial" w:eastAsiaTheme="minorHAnsi" w:hAnsi="Arial" w:cs="Arial"/>
          <w:bCs/>
          <w:color w:val="212121"/>
          <w:lang w:val="en-GB"/>
        </w:rPr>
        <w:t>Audi</w:t>
      </w:r>
      <w:r w:rsidR="00F06A47" w:rsidRPr="001D712C">
        <w:rPr>
          <w:rFonts w:ascii="Arial" w:eastAsiaTheme="minorHAnsi" w:hAnsi="Arial" w:cs="Arial"/>
          <w:bCs/>
          <w:color w:val="212121"/>
          <w:lang w:val="en-GB"/>
        </w:rPr>
        <w:t>ted Accounts</w:t>
      </w:r>
      <w:r w:rsidR="00155791">
        <w:rPr>
          <w:rFonts w:ascii="Arial" w:eastAsiaTheme="minorHAnsi" w:hAnsi="Arial" w:cs="Arial"/>
          <w:bCs/>
          <w:color w:val="212121"/>
          <w:lang w:val="en-GB"/>
        </w:rPr>
        <w:t xml:space="preserve"> 2024-25</w:t>
      </w:r>
      <w:r w:rsidR="00F06A47" w:rsidRPr="001D712C">
        <w:rPr>
          <w:rFonts w:ascii="Arial" w:eastAsiaTheme="minorHAnsi" w:hAnsi="Arial" w:cs="Arial"/>
          <w:bCs/>
          <w:color w:val="212121"/>
          <w:lang w:val="en-GB"/>
        </w:rPr>
        <w:tab/>
      </w:r>
      <w:r w:rsidR="00F06A47" w:rsidRPr="001D712C">
        <w:rPr>
          <w:rFonts w:ascii="Arial" w:eastAsiaTheme="minorHAnsi" w:hAnsi="Arial" w:cs="Arial"/>
          <w:bCs/>
          <w:color w:val="212121"/>
          <w:lang w:val="en-GB"/>
        </w:rPr>
        <w:tab/>
      </w:r>
      <w:r w:rsidR="00F06A47" w:rsidRPr="001D712C">
        <w:rPr>
          <w:rFonts w:ascii="Arial" w:eastAsiaTheme="minorHAnsi" w:hAnsi="Arial" w:cs="Arial"/>
          <w:bCs/>
          <w:color w:val="212121"/>
          <w:lang w:val="en-GB"/>
        </w:rPr>
        <w:tab/>
      </w:r>
      <w:r w:rsidR="00F06A47" w:rsidRPr="001D712C">
        <w:rPr>
          <w:rFonts w:ascii="Arial" w:eastAsiaTheme="minorHAnsi" w:hAnsi="Arial" w:cs="Arial"/>
          <w:bCs/>
          <w:color w:val="212121"/>
          <w:lang w:val="en-GB"/>
        </w:rPr>
        <w:tab/>
      </w:r>
      <w:r w:rsidR="00155791">
        <w:rPr>
          <w:rFonts w:ascii="Arial" w:eastAsiaTheme="minorHAnsi" w:hAnsi="Arial" w:cs="Arial"/>
          <w:bCs/>
          <w:color w:val="212121"/>
          <w:lang w:val="en-GB"/>
        </w:rPr>
        <w:t>Separate Document File</w:t>
      </w:r>
    </w:p>
    <w:p w14:paraId="6FEFB8FB" w14:textId="77777777" w:rsidR="007F7FAF" w:rsidRPr="00B726D6" w:rsidRDefault="007F7FAF" w:rsidP="00724EDD">
      <w:pPr>
        <w:autoSpaceDE w:val="0"/>
        <w:autoSpaceDN w:val="0"/>
        <w:adjustRightInd w:val="0"/>
        <w:rPr>
          <w:rFonts w:ascii="Arial" w:eastAsiaTheme="minorHAnsi" w:hAnsi="Arial" w:cs="Arial"/>
          <w:b/>
          <w:bCs/>
          <w:color w:val="212121"/>
          <w:sz w:val="16"/>
          <w:szCs w:val="16"/>
          <w:lang w:val="en-GB"/>
        </w:rPr>
      </w:pPr>
    </w:p>
    <w:p w14:paraId="399F38CB" w14:textId="654A3AC1" w:rsidR="00724EDD" w:rsidRPr="001D712C" w:rsidRDefault="00724EDD" w:rsidP="00724EDD">
      <w:pPr>
        <w:autoSpaceDE w:val="0"/>
        <w:autoSpaceDN w:val="0"/>
        <w:adjustRightInd w:val="0"/>
        <w:rPr>
          <w:rFonts w:ascii="Arial" w:eastAsiaTheme="minorHAnsi" w:hAnsi="Arial" w:cs="Arial"/>
          <w:b/>
          <w:bCs/>
          <w:color w:val="212121"/>
          <w:lang w:val="en-GB"/>
        </w:rPr>
      </w:pPr>
      <w:r w:rsidRPr="001D712C">
        <w:rPr>
          <w:rFonts w:ascii="Arial" w:eastAsiaTheme="minorHAnsi" w:hAnsi="Arial" w:cs="Arial"/>
          <w:b/>
          <w:bCs/>
          <w:color w:val="212121"/>
          <w:lang w:val="en-GB"/>
        </w:rPr>
        <w:t>Legal and administrative information</w:t>
      </w:r>
    </w:p>
    <w:p w14:paraId="2C52A11C" w14:textId="77777777" w:rsidR="00DF2F59" w:rsidRPr="00B726D6" w:rsidRDefault="00DF2F59" w:rsidP="00724EDD">
      <w:pPr>
        <w:autoSpaceDE w:val="0"/>
        <w:autoSpaceDN w:val="0"/>
        <w:adjustRightInd w:val="0"/>
        <w:rPr>
          <w:rFonts w:ascii="Arial" w:eastAsiaTheme="minorHAnsi" w:hAnsi="Arial" w:cs="Arial"/>
          <w:b/>
          <w:bCs/>
          <w:color w:val="212121"/>
          <w:sz w:val="16"/>
          <w:szCs w:val="16"/>
          <w:lang w:val="en-GB"/>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678"/>
      </w:tblGrid>
      <w:tr w:rsidR="00DF2F59" w:rsidRPr="001D712C" w14:paraId="0E4C497A" w14:textId="77777777" w:rsidTr="00C41C1C">
        <w:tc>
          <w:tcPr>
            <w:tcW w:w="4531" w:type="dxa"/>
          </w:tcPr>
          <w:p w14:paraId="78FB6F15" w14:textId="4A38D826" w:rsidR="00DF2F59" w:rsidRPr="001D712C" w:rsidRDefault="00DF2F59" w:rsidP="00B726D6">
            <w:pPr>
              <w:autoSpaceDE w:val="0"/>
              <w:autoSpaceDN w:val="0"/>
              <w:adjustRightInd w:val="0"/>
              <w:jc w:val="center"/>
              <w:rPr>
                <w:rFonts w:ascii="Arial" w:eastAsiaTheme="minorHAnsi" w:hAnsi="Arial" w:cs="Arial"/>
                <w:b/>
                <w:bCs/>
                <w:color w:val="212121"/>
                <w:lang w:val="en-GB"/>
              </w:rPr>
            </w:pPr>
            <w:r w:rsidRPr="001D712C">
              <w:rPr>
                <w:rFonts w:ascii="Arial" w:eastAsiaTheme="minorHAnsi" w:hAnsi="Arial" w:cs="Arial"/>
                <w:b/>
                <w:bCs/>
                <w:color w:val="212121"/>
                <w:lang w:val="en-GB"/>
              </w:rPr>
              <w:t>Company number:</w:t>
            </w:r>
          </w:p>
          <w:p w14:paraId="60E17682" w14:textId="77777777" w:rsidR="00DF2F59" w:rsidRPr="001D712C" w:rsidRDefault="00DF2F59" w:rsidP="00B726D6">
            <w:pPr>
              <w:autoSpaceDE w:val="0"/>
              <w:autoSpaceDN w:val="0"/>
              <w:adjustRightInd w:val="0"/>
              <w:jc w:val="center"/>
              <w:rPr>
                <w:rFonts w:ascii="Arial" w:eastAsiaTheme="minorHAnsi" w:hAnsi="Arial" w:cs="Arial"/>
                <w:b/>
                <w:bCs/>
                <w:color w:val="212121"/>
                <w:lang w:val="en-GB"/>
              </w:rPr>
            </w:pPr>
            <w:r w:rsidRPr="001D712C">
              <w:rPr>
                <w:rFonts w:ascii="Arial" w:eastAsiaTheme="minorHAnsi" w:hAnsi="Arial" w:cs="Arial"/>
                <w:color w:val="212121"/>
                <w:lang w:val="en-GB"/>
              </w:rPr>
              <w:t>Registered in England No. 02835469</w:t>
            </w:r>
          </w:p>
        </w:tc>
        <w:tc>
          <w:tcPr>
            <w:tcW w:w="4678" w:type="dxa"/>
          </w:tcPr>
          <w:p w14:paraId="448C390F" w14:textId="77777777" w:rsidR="00DF2F59" w:rsidRPr="001D712C" w:rsidRDefault="00DF2F59" w:rsidP="00DF2F59">
            <w:pPr>
              <w:autoSpaceDE w:val="0"/>
              <w:autoSpaceDN w:val="0"/>
              <w:adjustRightInd w:val="0"/>
              <w:rPr>
                <w:rFonts w:ascii="Arial" w:eastAsiaTheme="minorHAnsi" w:hAnsi="Arial" w:cs="Arial"/>
                <w:b/>
                <w:bCs/>
                <w:color w:val="212121"/>
                <w:lang w:val="en-GB"/>
              </w:rPr>
            </w:pPr>
            <w:r w:rsidRPr="001D712C">
              <w:rPr>
                <w:rFonts w:ascii="Arial" w:eastAsiaTheme="minorHAnsi" w:hAnsi="Arial" w:cs="Arial"/>
                <w:b/>
                <w:bCs/>
                <w:color w:val="212121"/>
                <w:lang w:val="en-GB"/>
              </w:rPr>
              <w:t xml:space="preserve">Registered charity number:    </w:t>
            </w:r>
          </w:p>
          <w:p w14:paraId="5275DA80" w14:textId="77777777" w:rsidR="00DF2F59" w:rsidRPr="001D712C" w:rsidRDefault="00DF2F59" w:rsidP="00724EDD">
            <w:pPr>
              <w:autoSpaceDE w:val="0"/>
              <w:autoSpaceDN w:val="0"/>
              <w:adjustRightInd w:val="0"/>
              <w:rPr>
                <w:rFonts w:ascii="Arial" w:eastAsiaTheme="minorHAnsi" w:hAnsi="Arial" w:cs="Arial"/>
                <w:color w:val="212121"/>
                <w:lang w:val="en-GB"/>
              </w:rPr>
            </w:pPr>
            <w:r w:rsidRPr="001D712C">
              <w:rPr>
                <w:rFonts w:ascii="Arial" w:eastAsiaTheme="minorHAnsi" w:hAnsi="Arial" w:cs="Arial"/>
                <w:color w:val="212121"/>
                <w:lang w:val="en-GB"/>
              </w:rPr>
              <w:t>Charity Commission No. 1024903</w:t>
            </w:r>
          </w:p>
        </w:tc>
      </w:tr>
    </w:tbl>
    <w:p w14:paraId="1FAB9328" w14:textId="77777777" w:rsidR="00724EDD" w:rsidRPr="0063013A" w:rsidRDefault="00724EDD" w:rsidP="00C41C1C">
      <w:pPr>
        <w:jc w:val="both"/>
        <w:rPr>
          <w:rFonts w:ascii="Arial" w:hAnsi="Arial" w:cs="Arial"/>
          <w:b/>
          <w:u w:val="single"/>
          <w:lang w:val="en-GB"/>
        </w:rPr>
      </w:pPr>
    </w:p>
    <w:tbl>
      <w:tblPr>
        <w:tblStyle w:val="TableGrid"/>
        <w:tblW w:w="9493" w:type="dxa"/>
        <w:jc w:val="center"/>
        <w:tblBorders>
          <w:insideH w:val="none" w:sz="0" w:space="0" w:color="auto"/>
          <w:insideV w:val="none" w:sz="0" w:space="0" w:color="auto"/>
        </w:tblBorders>
        <w:tblLook w:val="04A0" w:firstRow="1" w:lastRow="0" w:firstColumn="1" w:lastColumn="0" w:noHBand="0" w:noVBand="1"/>
      </w:tblPr>
      <w:tblGrid>
        <w:gridCol w:w="4531"/>
        <w:gridCol w:w="4962"/>
      </w:tblGrid>
      <w:tr w:rsidR="006040FE" w:rsidRPr="001D712C" w14:paraId="165B96F2" w14:textId="77777777" w:rsidTr="00A4051D">
        <w:trPr>
          <w:trHeight w:val="1676"/>
          <w:jc w:val="center"/>
        </w:trPr>
        <w:tc>
          <w:tcPr>
            <w:tcW w:w="4531" w:type="dxa"/>
          </w:tcPr>
          <w:p w14:paraId="14392419" w14:textId="7EDE8C37" w:rsidR="00C41C1C" w:rsidRPr="001D712C" w:rsidRDefault="009A01A8" w:rsidP="00C41C1C">
            <w:pPr>
              <w:autoSpaceDE w:val="0"/>
              <w:autoSpaceDN w:val="0"/>
              <w:adjustRightInd w:val="0"/>
              <w:rPr>
                <w:rFonts w:ascii="Arial" w:eastAsiaTheme="minorHAnsi" w:hAnsi="Arial" w:cs="Arial"/>
                <w:b/>
                <w:bCs/>
                <w:color w:val="212121"/>
                <w:lang w:val="en-GB"/>
              </w:rPr>
            </w:pPr>
            <w:r>
              <w:rPr>
                <w:rFonts w:ascii="Arial" w:eastAsiaTheme="minorHAnsi" w:hAnsi="Arial" w:cs="Arial"/>
                <w:b/>
                <w:bCs/>
                <w:color w:val="212121"/>
                <w:lang w:val="en-GB"/>
              </w:rPr>
              <w:t xml:space="preserve">                     </w:t>
            </w:r>
            <w:r w:rsidR="00C41C1C" w:rsidRPr="001D712C">
              <w:rPr>
                <w:rFonts w:ascii="Arial" w:eastAsiaTheme="minorHAnsi" w:hAnsi="Arial" w:cs="Arial"/>
                <w:b/>
                <w:bCs/>
                <w:color w:val="212121"/>
                <w:lang w:val="en-GB"/>
              </w:rPr>
              <w:t>Directors and Trustees</w:t>
            </w:r>
            <w:r w:rsidR="00482F05" w:rsidRPr="001D712C">
              <w:rPr>
                <w:rFonts w:ascii="Arial" w:eastAsiaTheme="minorHAnsi" w:hAnsi="Arial" w:cs="Arial"/>
                <w:b/>
                <w:bCs/>
                <w:color w:val="212121"/>
                <w:lang w:val="en-GB"/>
              </w:rPr>
              <w:t xml:space="preserve"> at </w:t>
            </w:r>
          </w:p>
          <w:p w14:paraId="6294F32B" w14:textId="128C1144" w:rsidR="00482F05" w:rsidRPr="001D712C" w:rsidRDefault="00482F05" w:rsidP="00482F05">
            <w:pPr>
              <w:jc w:val="both"/>
              <w:rPr>
                <w:rFonts w:ascii="Arial" w:hAnsi="Arial" w:cs="Arial"/>
                <w:lang w:val="en-GB"/>
              </w:rPr>
            </w:pPr>
            <w:r w:rsidRPr="001D712C">
              <w:rPr>
                <w:rFonts w:ascii="Arial" w:hAnsi="Arial" w:cs="Arial"/>
                <w:lang w:val="en-GB"/>
              </w:rPr>
              <w:t>Mr Chris Merriman (Hon. Chair)</w:t>
            </w:r>
          </w:p>
          <w:p w14:paraId="37932CA4" w14:textId="227F15FA" w:rsidR="00482F05" w:rsidRPr="001D712C" w:rsidRDefault="00482F05" w:rsidP="00482F05">
            <w:pPr>
              <w:autoSpaceDE w:val="0"/>
              <w:autoSpaceDN w:val="0"/>
              <w:adjustRightInd w:val="0"/>
              <w:rPr>
                <w:rFonts w:ascii="Arial" w:eastAsiaTheme="minorHAnsi" w:hAnsi="Arial" w:cs="Arial"/>
                <w:color w:val="212121"/>
                <w:lang w:val="en-GB"/>
              </w:rPr>
            </w:pPr>
            <w:r w:rsidRPr="001D712C">
              <w:rPr>
                <w:rFonts w:ascii="Arial" w:eastAsiaTheme="minorHAnsi" w:hAnsi="Arial" w:cs="Arial"/>
                <w:color w:val="212121"/>
                <w:lang w:val="en-GB"/>
              </w:rPr>
              <w:t>Ms Pat Linnell (Hon. Treasurer)</w:t>
            </w:r>
          </w:p>
          <w:p w14:paraId="2221143D" w14:textId="007ADB1C" w:rsidR="00482F05" w:rsidRPr="001D712C" w:rsidRDefault="00482F05" w:rsidP="00482F05">
            <w:pPr>
              <w:autoSpaceDE w:val="0"/>
              <w:autoSpaceDN w:val="0"/>
              <w:adjustRightInd w:val="0"/>
              <w:rPr>
                <w:rFonts w:ascii="Arial" w:eastAsiaTheme="minorHAnsi" w:hAnsi="Arial" w:cs="Arial"/>
                <w:lang w:val="en-GB"/>
              </w:rPr>
            </w:pPr>
            <w:r w:rsidRPr="001D712C">
              <w:rPr>
                <w:rFonts w:ascii="Arial" w:eastAsiaTheme="minorHAnsi" w:hAnsi="Arial" w:cs="Arial"/>
                <w:lang w:val="en-GB"/>
              </w:rPr>
              <w:t>Dr Mary Bunn (Hon. Secretary)</w:t>
            </w:r>
          </w:p>
          <w:p w14:paraId="1FC35601" w14:textId="043478FF" w:rsidR="00CA5792" w:rsidRDefault="00482F05" w:rsidP="005E3B0B">
            <w:pPr>
              <w:jc w:val="both"/>
              <w:rPr>
                <w:rFonts w:ascii="Arial" w:hAnsi="Arial" w:cs="Arial"/>
                <w:lang w:val="en-GB"/>
              </w:rPr>
            </w:pPr>
            <w:r w:rsidRPr="001D712C">
              <w:rPr>
                <w:rFonts w:ascii="Arial" w:hAnsi="Arial" w:cs="Arial"/>
                <w:lang w:val="en-GB"/>
              </w:rPr>
              <w:t>Prof Anne Merriman (Founder) MBE</w:t>
            </w:r>
            <w:r w:rsidR="00BC54F9">
              <w:rPr>
                <w:rFonts w:ascii="Arial" w:hAnsi="Arial" w:cs="Arial"/>
                <w:lang w:val="en-GB"/>
              </w:rPr>
              <w:t xml:space="preserve"> </w:t>
            </w:r>
          </w:p>
          <w:p w14:paraId="6007A88E" w14:textId="2911C14F" w:rsidR="001631BD" w:rsidRPr="00E33A2F" w:rsidRDefault="001631BD" w:rsidP="00E33A2F">
            <w:pPr>
              <w:autoSpaceDE w:val="0"/>
              <w:autoSpaceDN w:val="0"/>
              <w:adjustRightInd w:val="0"/>
              <w:rPr>
                <w:rFonts w:ascii="Arial" w:eastAsiaTheme="minorHAnsi" w:hAnsi="Arial" w:cs="Arial"/>
                <w:color w:val="212121"/>
                <w:lang w:val="en-GB"/>
              </w:rPr>
            </w:pPr>
            <w:r w:rsidRPr="001D712C">
              <w:rPr>
                <w:rFonts w:ascii="Arial" w:eastAsiaTheme="minorHAnsi" w:hAnsi="Arial" w:cs="Arial"/>
                <w:color w:val="212121"/>
                <w:lang w:val="en-GB"/>
              </w:rPr>
              <w:t>Mr Doug Haynes</w:t>
            </w:r>
          </w:p>
        </w:tc>
        <w:tc>
          <w:tcPr>
            <w:tcW w:w="4962" w:type="dxa"/>
          </w:tcPr>
          <w:p w14:paraId="1D066278" w14:textId="4130E217" w:rsidR="00BC54F9" w:rsidRDefault="009A01A8" w:rsidP="00C7085E">
            <w:pPr>
              <w:autoSpaceDE w:val="0"/>
              <w:autoSpaceDN w:val="0"/>
              <w:adjustRightInd w:val="0"/>
              <w:rPr>
                <w:rFonts w:ascii="Arial" w:hAnsi="Arial" w:cs="Arial"/>
                <w:color w:val="212121"/>
                <w:lang w:val="en-GB"/>
              </w:rPr>
            </w:pPr>
            <w:r w:rsidRPr="001D712C">
              <w:rPr>
                <w:rFonts w:ascii="Arial" w:eastAsiaTheme="minorHAnsi" w:hAnsi="Arial" w:cs="Arial"/>
                <w:b/>
                <w:bCs/>
                <w:color w:val="212121"/>
                <w:lang w:val="en-GB"/>
              </w:rPr>
              <w:t>31</w:t>
            </w:r>
            <w:r w:rsidRPr="001D712C">
              <w:rPr>
                <w:rFonts w:ascii="Arial" w:eastAsiaTheme="minorHAnsi" w:hAnsi="Arial" w:cs="Arial"/>
                <w:b/>
                <w:bCs/>
                <w:color w:val="212121"/>
                <w:vertAlign w:val="superscript"/>
                <w:lang w:val="en-GB"/>
              </w:rPr>
              <w:t>st</w:t>
            </w:r>
            <w:r w:rsidRPr="001D712C">
              <w:rPr>
                <w:rFonts w:ascii="Arial" w:eastAsiaTheme="minorHAnsi" w:hAnsi="Arial" w:cs="Arial"/>
                <w:b/>
                <w:bCs/>
                <w:color w:val="212121"/>
                <w:lang w:val="en-GB"/>
              </w:rPr>
              <w:t xml:space="preserve"> March</w:t>
            </w:r>
            <w:r>
              <w:rPr>
                <w:rFonts w:ascii="Arial" w:eastAsiaTheme="minorHAnsi" w:hAnsi="Arial" w:cs="Arial"/>
                <w:b/>
                <w:bCs/>
                <w:color w:val="212121"/>
                <w:lang w:val="en-GB"/>
              </w:rPr>
              <w:t xml:space="preserve"> 202</w:t>
            </w:r>
            <w:r w:rsidR="00766442">
              <w:rPr>
                <w:rFonts w:ascii="Arial" w:eastAsiaTheme="minorHAnsi" w:hAnsi="Arial" w:cs="Arial"/>
                <w:b/>
                <w:bCs/>
                <w:color w:val="212121"/>
                <w:lang w:val="en-GB"/>
              </w:rPr>
              <w:t>5</w:t>
            </w:r>
          </w:p>
          <w:p w14:paraId="1FB25C74" w14:textId="3E2B3B1D" w:rsidR="00C7085E" w:rsidRPr="001D712C" w:rsidRDefault="00C7085E" w:rsidP="00C7085E">
            <w:pPr>
              <w:autoSpaceDE w:val="0"/>
              <w:autoSpaceDN w:val="0"/>
              <w:adjustRightInd w:val="0"/>
              <w:rPr>
                <w:rFonts w:ascii="Arial" w:eastAsiaTheme="minorHAnsi" w:hAnsi="Arial" w:cs="Arial"/>
                <w:color w:val="212121"/>
                <w:lang w:val="en-GB"/>
              </w:rPr>
            </w:pPr>
            <w:r w:rsidRPr="001D712C">
              <w:rPr>
                <w:rFonts w:ascii="Arial" w:eastAsiaTheme="minorHAnsi" w:hAnsi="Arial" w:cs="Arial"/>
                <w:color w:val="212121"/>
                <w:lang w:val="en-GB"/>
              </w:rPr>
              <w:t>Ms Hannah Merriman</w:t>
            </w:r>
          </w:p>
          <w:p w14:paraId="626DA576" w14:textId="23355C2C" w:rsidR="00486301" w:rsidRPr="001D712C" w:rsidRDefault="00BC54F9" w:rsidP="00724EDD">
            <w:pPr>
              <w:jc w:val="both"/>
              <w:rPr>
                <w:rFonts w:ascii="Arial" w:hAnsi="Arial" w:cs="Arial"/>
                <w:lang w:val="en-GB"/>
              </w:rPr>
            </w:pPr>
            <w:r w:rsidRPr="001D712C">
              <w:rPr>
                <w:rFonts w:ascii="Arial" w:eastAsiaTheme="minorHAnsi" w:hAnsi="Arial" w:cs="Arial"/>
                <w:color w:val="212121"/>
                <w:lang w:val="en-GB"/>
              </w:rPr>
              <w:t>D</w:t>
            </w:r>
            <w:r w:rsidR="0063388B">
              <w:rPr>
                <w:rFonts w:ascii="Arial" w:eastAsiaTheme="minorHAnsi" w:hAnsi="Arial" w:cs="Arial"/>
                <w:color w:val="212121"/>
                <w:lang w:val="en-GB"/>
              </w:rPr>
              <w:t>r</w:t>
            </w:r>
            <w:r w:rsidR="00C7085E" w:rsidRPr="001D712C">
              <w:rPr>
                <w:rFonts w:ascii="Arial" w:eastAsiaTheme="minorHAnsi" w:hAnsi="Arial" w:cs="Arial"/>
                <w:color w:val="212121"/>
                <w:lang w:val="en-GB"/>
              </w:rPr>
              <w:t xml:space="preserve"> Philippa Guppy       </w:t>
            </w:r>
          </w:p>
          <w:p w14:paraId="19C86517" w14:textId="1F6EEE32" w:rsidR="0046220F" w:rsidRDefault="00BC54F9" w:rsidP="00724EDD">
            <w:pPr>
              <w:jc w:val="both"/>
              <w:rPr>
                <w:rFonts w:ascii="Arial" w:hAnsi="Arial" w:cs="Arial"/>
                <w:lang w:val="en-GB"/>
              </w:rPr>
            </w:pPr>
            <w:r>
              <w:rPr>
                <w:rFonts w:ascii="Arial" w:hAnsi="Arial" w:cs="Arial"/>
                <w:lang w:val="en-GB"/>
              </w:rPr>
              <w:t xml:space="preserve">Mr Will </w:t>
            </w:r>
            <w:r w:rsidR="00407831">
              <w:rPr>
                <w:rFonts w:ascii="Arial" w:hAnsi="Arial" w:cs="Arial"/>
                <w:lang w:val="en-GB"/>
              </w:rPr>
              <w:t>Peachey</w:t>
            </w:r>
            <w:r>
              <w:rPr>
                <w:rFonts w:ascii="Arial" w:hAnsi="Arial" w:cs="Arial"/>
                <w:lang w:val="en-GB"/>
              </w:rPr>
              <w:t xml:space="preserve">  </w:t>
            </w:r>
            <w:r w:rsidR="0063013A">
              <w:rPr>
                <w:rFonts w:ascii="Arial" w:hAnsi="Arial" w:cs="Arial"/>
                <w:lang w:val="en-GB"/>
              </w:rPr>
              <w:t xml:space="preserve">          </w:t>
            </w:r>
          </w:p>
          <w:p w14:paraId="3D897499" w14:textId="2BFA333E" w:rsidR="00766442" w:rsidRDefault="00766442" w:rsidP="00724EDD">
            <w:pPr>
              <w:jc w:val="both"/>
              <w:rPr>
                <w:rFonts w:ascii="Arial" w:hAnsi="Arial" w:cs="Arial"/>
                <w:lang w:val="en-GB"/>
              </w:rPr>
            </w:pPr>
            <w:r>
              <w:rPr>
                <w:rFonts w:ascii="Arial" w:hAnsi="Arial" w:cs="Arial"/>
                <w:lang w:val="en-GB"/>
              </w:rPr>
              <w:t>Mrs Emma Matthews</w:t>
            </w:r>
            <w:r w:rsidR="006A637D">
              <w:rPr>
                <w:rFonts w:ascii="Arial" w:hAnsi="Arial" w:cs="Arial"/>
                <w:lang w:val="en-GB"/>
              </w:rPr>
              <w:t xml:space="preserve">   </w:t>
            </w:r>
            <w:proofErr w:type="gramStart"/>
            <w:r w:rsidR="006A637D">
              <w:rPr>
                <w:rFonts w:ascii="Arial" w:hAnsi="Arial" w:cs="Arial"/>
                <w:lang w:val="en-GB"/>
              </w:rPr>
              <w:t xml:space="preserve">   </w:t>
            </w:r>
            <w:r w:rsidRPr="006A637D">
              <w:rPr>
                <w:rFonts w:ascii="Arial" w:hAnsi="Arial" w:cs="Arial"/>
                <w:sz w:val="22"/>
                <w:szCs w:val="22"/>
                <w:lang w:val="en-GB"/>
              </w:rPr>
              <w:t>(</w:t>
            </w:r>
            <w:proofErr w:type="gramEnd"/>
            <w:r w:rsidRPr="006A637D">
              <w:rPr>
                <w:rFonts w:ascii="Arial" w:hAnsi="Arial" w:cs="Arial"/>
                <w:sz w:val="22"/>
                <w:szCs w:val="22"/>
                <w:lang w:val="en-GB"/>
              </w:rPr>
              <w:t>app</w:t>
            </w:r>
            <w:r w:rsidR="006A637D" w:rsidRPr="006A637D">
              <w:rPr>
                <w:rFonts w:ascii="Arial" w:hAnsi="Arial" w:cs="Arial"/>
                <w:sz w:val="22"/>
                <w:szCs w:val="22"/>
                <w:lang w:val="en-GB"/>
              </w:rPr>
              <w:t>ointed 10/02/25</w:t>
            </w:r>
            <w:r>
              <w:rPr>
                <w:rFonts w:ascii="Arial" w:hAnsi="Arial" w:cs="Arial"/>
                <w:lang w:val="en-GB"/>
              </w:rPr>
              <w:t xml:space="preserve"> </w:t>
            </w:r>
          </w:p>
          <w:p w14:paraId="752097CD" w14:textId="18F2DA48" w:rsidR="00766442" w:rsidRDefault="00766442" w:rsidP="00724EDD">
            <w:pPr>
              <w:jc w:val="both"/>
              <w:rPr>
                <w:rFonts w:ascii="Arial" w:hAnsi="Arial" w:cs="Arial"/>
                <w:lang w:val="en-GB"/>
              </w:rPr>
            </w:pPr>
            <w:r>
              <w:rPr>
                <w:rFonts w:ascii="Arial" w:hAnsi="Arial" w:cs="Arial"/>
                <w:lang w:val="en-GB"/>
              </w:rPr>
              <w:t xml:space="preserve">Dr Kate </w:t>
            </w:r>
            <w:r w:rsidR="00272D02">
              <w:rPr>
                <w:rFonts w:ascii="Arial" w:hAnsi="Arial" w:cs="Arial"/>
                <w:lang w:val="en-GB"/>
              </w:rPr>
              <w:t>Eldred</w:t>
            </w:r>
            <w:r>
              <w:rPr>
                <w:rFonts w:ascii="Arial" w:hAnsi="Arial" w:cs="Arial"/>
                <w:lang w:val="en-GB"/>
              </w:rPr>
              <w:t xml:space="preserve">           </w:t>
            </w:r>
            <w:r w:rsidR="006A637D">
              <w:rPr>
                <w:rFonts w:ascii="Arial" w:hAnsi="Arial" w:cs="Arial"/>
                <w:lang w:val="en-GB"/>
              </w:rPr>
              <w:t xml:space="preserve">  </w:t>
            </w:r>
            <w:proofErr w:type="gramStart"/>
            <w:r w:rsidR="006A637D">
              <w:rPr>
                <w:rFonts w:ascii="Arial" w:hAnsi="Arial" w:cs="Arial"/>
                <w:lang w:val="en-GB"/>
              </w:rPr>
              <w:t xml:space="preserve">   </w:t>
            </w:r>
            <w:r w:rsidRPr="006A637D">
              <w:rPr>
                <w:rFonts w:ascii="Arial" w:hAnsi="Arial" w:cs="Arial"/>
                <w:sz w:val="22"/>
                <w:szCs w:val="22"/>
                <w:lang w:val="en-GB"/>
              </w:rPr>
              <w:t>(</w:t>
            </w:r>
            <w:proofErr w:type="gramEnd"/>
            <w:r w:rsidRPr="006A637D">
              <w:rPr>
                <w:rFonts w:ascii="Arial" w:hAnsi="Arial" w:cs="Arial"/>
                <w:sz w:val="22"/>
                <w:szCs w:val="22"/>
                <w:lang w:val="en-GB"/>
              </w:rPr>
              <w:t>app</w:t>
            </w:r>
            <w:r w:rsidR="006A637D" w:rsidRPr="006A637D">
              <w:rPr>
                <w:rFonts w:ascii="Arial" w:hAnsi="Arial" w:cs="Arial"/>
                <w:sz w:val="22"/>
                <w:szCs w:val="22"/>
                <w:lang w:val="en-GB"/>
              </w:rPr>
              <w:t>ointed</w:t>
            </w:r>
            <w:r w:rsidRPr="006A637D">
              <w:rPr>
                <w:rFonts w:ascii="Arial" w:hAnsi="Arial" w:cs="Arial"/>
                <w:sz w:val="22"/>
                <w:szCs w:val="22"/>
                <w:lang w:val="en-GB"/>
              </w:rPr>
              <w:t xml:space="preserve"> </w:t>
            </w:r>
            <w:r w:rsidR="006A637D" w:rsidRPr="006A637D">
              <w:rPr>
                <w:rFonts w:ascii="Arial" w:hAnsi="Arial" w:cs="Arial"/>
                <w:sz w:val="22"/>
                <w:szCs w:val="22"/>
                <w:lang w:val="en-GB"/>
              </w:rPr>
              <w:t>10/02/25)</w:t>
            </w:r>
            <w:r>
              <w:rPr>
                <w:rFonts w:ascii="Arial" w:hAnsi="Arial" w:cs="Arial"/>
                <w:lang w:val="en-GB"/>
              </w:rPr>
              <w:t xml:space="preserve">   </w:t>
            </w:r>
          </w:p>
          <w:p w14:paraId="430E4AE2" w14:textId="3A02F1DC" w:rsidR="00BC54F9" w:rsidRPr="001D712C" w:rsidRDefault="00272D02" w:rsidP="00724EDD">
            <w:pPr>
              <w:jc w:val="both"/>
              <w:rPr>
                <w:rFonts w:ascii="Arial" w:hAnsi="Arial" w:cs="Arial"/>
                <w:lang w:val="en-GB"/>
              </w:rPr>
            </w:pPr>
            <w:r>
              <w:rPr>
                <w:rFonts w:ascii="Arial" w:hAnsi="Arial" w:cs="Arial"/>
                <w:lang w:val="en-GB"/>
              </w:rPr>
              <w:t>Dr Catherine Merriman</w:t>
            </w:r>
            <w:proofErr w:type="gramStart"/>
            <w:r>
              <w:rPr>
                <w:rFonts w:ascii="Arial" w:hAnsi="Arial" w:cs="Arial"/>
                <w:lang w:val="en-GB"/>
              </w:rPr>
              <w:t xml:space="preserve"> </w:t>
            </w:r>
            <w:r w:rsidRPr="006A637D">
              <w:rPr>
                <w:rFonts w:ascii="Arial" w:hAnsi="Arial" w:cs="Arial"/>
                <w:sz w:val="22"/>
                <w:szCs w:val="22"/>
                <w:lang w:val="en-GB"/>
              </w:rPr>
              <w:t xml:space="preserve"> </w:t>
            </w:r>
            <w:r>
              <w:rPr>
                <w:rFonts w:ascii="Arial" w:hAnsi="Arial" w:cs="Arial"/>
                <w:sz w:val="22"/>
                <w:szCs w:val="22"/>
                <w:lang w:val="en-GB"/>
              </w:rPr>
              <w:t xml:space="preserve"> </w:t>
            </w:r>
            <w:r w:rsidRPr="006A637D">
              <w:rPr>
                <w:rFonts w:ascii="Arial" w:hAnsi="Arial" w:cs="Arial"/>
                <w:sz w:val="22"/>
                <w:szCs w:val="22"/>
                <w:lang w:val="en-GB"/>
              </w:rPr>
              <w:t>(</w:t>
            </w:r>
            <w:proofErr w:type="gramEnd"/>
            <w:r w:rsidRPr="006A637D">
              <w:rPr>
                <w:rFonts w:ascii="Arial" w:hAnsi="Arial" w:cs="Arial"/>
                <w:sz w:val="22"/>
                <w:szCs w:val="22"/>
                <w:lang w:val="en-GB"/>
              </w:rPr>
              <w:t xml:space="preserve">resigned 20/07/24) </w:t>
            </w:r>
          </w:p>
        </w:tc>
      </w:tr>
    </w:tbl>
    <w:p w14:paraId="52BA8965" w14:textId="77777777" w:rsidR="0046220F" w:rsidRPr="00B726D6" w:rsidRDefault="0046220F" w:rsidP="00724EDD">
      <w:pPr>
        <w:autoSpaceDE w:val="0"/>
        <w:autoSpaceDN w:val="0"/>
        <w:adjustRightInd w:val="0"/>
        <w:rPr>
          <w:rFonts w:ascii="Arial" w:eastAsiaTheme="minorHAnsi" w:hAnsi="Arial" w:cs="Arial"/>
          <w:b/>
          <w:bCs/>
          <w:color w:val="212121"/>
          <w:sz w:val="16"/>
          <w:szCs w:val="16"/>
          <w:lang w:val="en-GB"/>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8"/>
      </w:tblGrid>
      <w:tr w:rsidR="0046220F" w:rsidRPr="001D712C" w14:paraId="018B4CB2" w14:textId="77777777" w:rsidTr="00486301">
        <w:tc>
          <w:tcPr>
            <w:tcW w:w="4820" w:type="dxa"/>
          </w:tcPr>
          <w:p w14:paraId="5935CC78" w14:textId="09AB3D51" w:rsidR="0046220F" w:rsidRPr="001D712C" w:rsidRDefault="006A637D" w:rsidP="00724EDD">
            <w:pPr>
              <w:autoSpaceDE w:val="0"/>
              <w:autoSpaceDN w:val="0"/>
              <w:adjustRightInd w:val="0"/>
              <w:rPr>
                <w:rFonts w:ascii="Arial" w:eastAsiaTheme="minorHAnsi" w:hAnsi="Arial" w:cs="Arial"/>
                <w:b/>
                <w:bCs/>
                <w:color w:val="212121"/>
                <w:lang w:val="en-GB"/>
              </w:rPr>
            </w:pPr>
            <w:r>
              <w:rPr>
                <w:rFonts w:ascii="Arial" w:eastAsiaTheme="minorHAnsi" w:hAnsi="Arial" w:cs="Arial"/>
                <w:b/>
                <w:bCs/>
                <w:color w:val="212121"/>
                <w:lang w:val="en-GB"/>
              </w:rPr>
              <w:t xml:space="preserve">Hon. </w:t>
            </w:r>
            <w:r w:rsidR="0046220F" w:rsidRPr="001D712C">
              <w:rPr>
                <w:rFonts w:ascii="Arial" w:eastAsiaTheme="minorHAnsi" w:hAnsi="Arial" w:cs="Arial"/>
                <w:b/>
                <w:bCs/>
                <w:color w:val="212121"/>
                <w:lang w:val="en-GB"/>
              </w:rPr>
              <w:t>Company Secretary:</w:t>
            </w:r>
            <w:r w:rsidR="00CA5792" w:rsidRPr="001D712C">
              <w:rPr>
                <w:rFonts w:ascii="Arial" w:eastAsiaTheme="minorHAnsi" w:hAnsi="Arial" w:cs="Arial"/>
                <w:b/>
                <w:bCs/>
                <w:color w:val="212121"/>
                <w:lang w:val="en-GB"/>
              </w:rPr>
              <w:t xml:space="preserve"> </w:t>
            </w:r>
            <w:r w:rsidR="00062FB9" w:rsidRPr="001D712C">
              <w:rPr>
                <w:rFonts w:ascii="Arial" w:eastAsiaTheme="minorHAnsi" w:hAnsi="Arial" w:cs="Arial"/>
                <w:color w:val="212121"/>
                <w:lang w:val="en-GB"/>
              </w:rPr>
              <w:t>Dr. Mary Bunn</w:t>
            </w:r>
          </w:p>
        </w:tc>
        <w:tc>
          <w:tcPr>
            <w:tcW w:w="4678" w:type="dxa"/>
          </w:tcPr>
          <w:p w14:paraId="7FF1FD31" w14:textId="0B646A04" w:rsidR="0046220F" w:rsidRPr="001D712C" w:rsidRDefault="0046220F" w:rsidP="00724EDD">
            <w:pPr>
              <w:autoSpaceDE w:val="0"/>
              <w:autoSpaceDN w:val="0"/>
              <w:adjustRightInd w:val="0"/>
              <w:rPr>
                <w:rFonts w:ascii="Arial" w:eastAsiaTheme="minorHAnsi" w:hAnsi="Arial" w:cs="Arial"/>
                <w:bCs/>
                <w:color w:val="212121"/>
                <w:lang w:val="en-GB"/>
              </w:rPr>
            </w:pPr>
            <w:r w:rsidRPr="001D712C">
              <w:rPr>
                <w:rFonts w:ascii="Arial" w:eastAsiaTheme="minorHAnsi" w:hAnsi="Arial" w:cs="Arial"/>
                <w:b/>
                <w:bCs/>
                <w:color w:val="212121"/>
                <w:lang w:val="en-GB"/>
              </w:rPr>
              <w:t>Independent Examiner:</w:t>
            </w:r>
            <w:r w:rsidR="003910D7" w:rsidRPr="001D712C">
              <w:rPr>
                <w:rFonts w:ascii="Arial" w:eastAsiaTheme="minorHAnsi" w:hAnsi="Arial" w:cs="Arial"/>
                <w:b/>
                <w:bCs/>
                <w:color w:val="212121"/>
                <w:lang w:val="en-GB"/>
              </w:rPr>
              <w:t xml:space="preserve"> </w:t>
            </w:r>
          </w:p>
        </w:tc>
      </w:tr>
      <w:tr w:rsidR="0046220F" w:rsidRPr="001D712C" w14:paraId="4BAEA91A" w14:textId="77777777" w:rsidTr="00486301">
        <w:tc>
          <w:tcPr>
            <w:tcW w:w="4820" w:type="dxa"/>
          </w:tcPr>
          <w:p w14:paraId="44B9D3E0" w14:textId="77777777" w:rsidR="001426E0" w:rsidRPr="001D712C" w:rsidRDefault="001426E0" w:rsidP="0046220F">
            <w:pPr>
              <w:autoSpaceDE w:val="0"/>
              <w:autoSpaceDN w:val="0"/>
              <w:adjustRightInd w:val="0"/>
              <w:rPr>
                <w:rFonts w:ascii="Arial" w:eastAsiaTheme="minorHAnsi" w:hAnsi="Arial" w:cs="Arial"/>
                <w:b/>
                <w:bCs/>
                <w:color w:val="212121"/>
                <w:lang w:val="en-GB"/>
              </w:rPr>
            </w:pPr>
          </w:p>
          <w:p w14:paraId="580A00EF" w14:textId="2DF90176" w:rsidR="0046220F" w:rsidRPr="001D712C" w:rsidRDefault="0046220F" w:rsidP="0046220F">
            <w:pPr>
              <w:autoSpaceDE w:val="0"/>
              <w:autoSpaceDN w:val="0"/>
              <w:adjustRightInd w:val="0"/>
              <w:rPr>
                <w:rFonts w:ascii="Arial" w:eastAsiaTheme="minorHAnsi" w:hAnsi="Arial" w:cs="Arial"/>
                <w:b/>
                <w:bCs/>
                <w:color w:val="212121"/>
                <w:lang w:val="en-GB"/>
              </w:rPr>
            </w:pPr>
            <w:r w:rsidRPr="001D712C">
              <w:rPr>
                <w:rFonts w:ascii="Arial" w:eastAsiaTheme="minorHAnsi" w:hAnsi="Arial" w:cs="Arial"/>
                <w:b/>
                <w:bCs/>
                <w:color w:val="212121"/>
                <w:lang w:val="en-GB"/>
              </w:rPr>
              <w:t>Registered Office:</w:t>
            </w:r>
          </w:p>
          <w:p w14:paraId="12D2BA7A" w14:textId="72F746A5" w:rsidR="0046220F" w:rsidRPr="001D712C" w:rsidRDefault="0046220F" w:rsidP="0046220F">
            <w:pPr>
              <w:autoSpaceDE w:val="0"/>
              <w:autoSpaceDN w:val="0"/>
              <w:adjustRightInd w:val="0"/>
              <w:rPr>
                <w:rFonts w:ascii="Arial" w:eastAsiaTheme="minorHAnsi" w:hAnsi="Arial" w:cs="Arial"/>
                <w:color w:val="212121"/>
                <w:lang w:val="en-GB"/>
              </w:rPr>
            </w:pPr>
            <w:r w:rsidRPr="001D712C">
              <w:rPr>
                <w:rFonts w:ascii="Arial" w:eastAsiaTheme="minorHAnsi" w:hAnsi="Arial" w:cs="Arial"/>
                <w:color w:val="212121"/>
                <w:lang w:val="en-GB"/>
              </w:rPr>
              <w:t xml:space="preserve">                  </w:t>
            </w:r>
            <w:r w:rsidR="00062FB9" w:rsidRPr="001D712C">
              <w:rPr>
                <w:rFonts w:ascii="Arial" w:eastAsiaTheme="minorHAnsi" w:hAnsi="Arial" w:cs="Arial"/>
                <w:color w:val="212121"/>
                <w:lang w:val="en-GB"/>
              </w:rPr>
              <w:t xml:space="preserve">Holly Bank, 34 </w:t>
            </w:r>
            <w:proofErr w:type="spellStart"/>
            <w:r w:rsidR="00062FB9" w:rsidRPr="001D712C">
              <w:rPr>
                <w:rFonts w:ascii="Arial" w:eastAsiaTheme="minorHAnsi" w:hAnsi="Arial" w:cs="Arial"/>
                <w:color w:val="212121"/>
                <w:lang w:val="en-GB"/>
              </w:rPr>
              <w:t>Altys</w:t>
            </w:r>
            <w:proofErr w:type="spellEnd"/>
            <w:r w:rsidR="00062FB9" w:rsidRPr="001D712C">
              <w:rPr>
                <w:rFonts w:ascii="Arial" w:eastAsiaTheme="minorHAnsi" w:hAnsi="Arial" w:cs="Arial"/>
                <w:color w:val="212121"/>
                <w:lang w:val="en-GB"/>
              </w:rPr>
              <w:t xml:space="preserve"> Lane, </w:t>
            </w:r>
          </w:p>
          <w:p w14:paraId="39489D9B" w14:textId="5E7D5CA0" w:rsidR="0046220F" w:rsidRPr="001D712C" w:rsidRDefault="0046220F" w:rsidP="00724EDD">
            <w:pPr>
              <w:autoSpaceDE w:val="0"/>
              <w:autoSpaceDN w:val="0"/>
              <w:adjustRightInd w:val="0"/>
              <w:rPr>
                <w:rFonts w:ascii="Arial" w:eastAsiaTheme="minorHAnsi" w:hAnsi="Arial" w:cs="Arial"/>
                <w:color w:val="212121"/>
                <w:lang w:val="en-GB"/>
              </w:rPr>
            </w:pPr>
            <w:r w:rsidRPr="001D712C">
              <w:rPr>
                <w:rFonts w:ascii="Arial" w:eastAsiaTheme="minorHAnsi" w:hAnsi="Arial" w:cs="Arial"/>
                <w:color w:val="212121"/>
                <w:lang w:val="en-GB"/>
              </w:rPr>
              <w:t xml:space="preserve">                  </w:t>
            </w:r>
            <w:r w:rsidR="00062FB9" w:rsidRPr="001D712C">
              <w:rPr>
                <w:rFonts w:ascii="Arial" w:eastAsiaTheme="minorHAnsi" w:hAnsi="Arial" w:cs="Arial"/>
                <w:color w:val="212121"/>
                <w:lang w:val="en-GB"/>
              </w:rPr>
              <w:t xml:space="preserve">Ormskirk.  </w:t>
            </w:r>
            <w:r w:rsidRPr="001D712C">
              <w:rPr>
                <w:rFonts w:ascii="Arial" w:eastAsiaTheme="minorHAnsi" w:hAnsi="Arial" w:cs="Arial"/>
                <w:color w:val="212121"/>
                <w:lang w:val="en-GB"/>
              </w:rPr>
              <w:t xml:space="preserve"> </w:t>
            </w:r>
            <w:r w:rsidR="00062FB9" w:rsidRPr="001D712C">
              <w:rPr>
                <w:rFonts w:ascii="Arial" w:eastAsiaTheme="minorHAnsi" w:hAnsi="Arial" w:cs="Arial"/>
                <w:color w:val="212121"/>
                <w:lang w:val="en-GB"/>
              </w:rPr>
              <w:t>L39</w:t>
            </w:r>
            <w:r w:rsidRPr="001D712C">
              <w:rPr>
                <w:rFonts w:ascii="Arial" w:eastAsiaTheme="minorHAnsi" w:hAnsi="Arial" w:cs="Arial"/>
                <w:color w:val="212121"/>
                <w:lang w:val="en-GB"/>
              </w:rPr>
              <w:t xml:space="preserve"> </w:t>
            </w:r>
            <w:r w:rsidR="00062FB9" w:rsidRPr="001D712C">
              <w:rPr>
                <w:rFonts w:ascii="Arial" w:eastAsiaTheme="minorHAnsi" w:hAnsi="Arial" w:cs="Arial"/>
                <w:color w:val="212121"/>
                <w:lang w:val="en-GB"/>
              </w:rPr>
              <w:t>4RQ</w:t>
            </w:r>
          </w:p>
        </w:tc>
        <w:tc>
          <w:tcPr>
            <w:tcW w:w="4678" w:type="dxa"/>
          </w:tcPr>
          <w:p w14:paraId="68FAB8D7" w14:textId="3378FCDB" w:rsidR="00F818B8" w:rsidRDefault="003910D7" w:rsidP="003910D7">
            <w:pPr>
              <w:autoSpaceDE w:val="0"/>
              <w:autoSpaceDN w:val="0"/>
              <w:adjustRightInd w:val="0"/>
              <w:rPr>
                <w:rFonts w:ascii="Arial" w:eastAsiaTheme="minorHAnsi" w:hAnsi="Arial" w:cs="Arial"/>
                <w:lang w:val="en-GB"/>
              </w:rPr>
            </w:pPr>
            <w:r w:rsidRPr="001D712C">
              <w:rPr>
                <w:rFonts w:ascii="Arial" w:eastAsiaTheme="minorHAnsi" w:hAnsi="Arial" w:cs="Arial"/>
                <w:lang w:val="en-GB"/>
              </w:rPr>
              <w:t xml:space="preserve">      </w:t>
            </w:r>
          </w:p>
          <w:p w14:paraId="231BC706" w14:textId="114335D6" w:rsidR="00F818B8" w:rsidRDefault="00F818B8" w:rsidP="00F818B8">
            <w:pPr>
              <w:autoSpaceDE w:val="0"/>
              <w:autoSpaceDN w:val="0"/>
              <w:adjustRightInd w:val="0"/>
              <w:rPr>
                <w:rFonts w:ascii="Arial" w:eastAsiaTheme="minorHAnsi" w:hAnsi="Arial" w:cs="Arial"/>
                <w:lang w:val="en-GB"/>
              </w:rPr>
            </w:pPr>
            <w:r>
              <w:rPr>
                <w:rFonts w:ascii="Arial" w:eastAsiaTheme="minorHAnsi" w:hAnsi="Arial" w:cs="Arial"/>
                <w:lang w:val="en-GB"/>
              </w:rPr>
              <w:t>Butterworth Barlow Accountants</w:t>
            </w:r>
          </w:p>
          <w:p w14:paraId="138DA7A2" w14:textId="264AEABB" w:rsidR="00F818B8" w:rsidRPr="001D712C" w:rsidRDefault="00F818B8" w:rsidP="00F818B8">
            <w:pPr>
              <w:autoSpaceDE w:val="0"/>
              <w:autoSpaceDN w:val="0"/>
              <w:adjustRightInd w:val="0"/>
              <w:rPr>
                <w:rFonts w:ascii="Arial" w:eastAsiaTheme="minorHAnsi" w:hAnsi="Arial" w:cs="Arial"/>
                <w:lang w:val="en-GB"/>
              </w:rPr>
            </w:pPr>
            <w:r>
              <w:rPr>
                <w:rFonts w:ascii="Arial" w:eastAsiaTheme="minorHAnsi" w:hAnsi="Arial" w:cs="Arial"/>
                <w:lang w:val="en-GB"/>
              </w:rPr>
              <w:t>Prescot</w:t>
            </w:r>
            <w:r w:rsidRPr="001D712C">
              <w:rPr>
                <w:rFonts w:ascii="Arial" w:eastAsiaTheme="minorHAnsi" w:hAnsi="Arial" w:cs="Arial"/>
                <w:lang w:val="en-GB"/>
              </w:rPr>
              <w:t xml:space="preserve">     </w:t>
            </w:r>
          </w:p>
          <w:p w14:paraId="0BB8C4FB" w14:textId="23DA46C3" w:rsidR="00D81CEB" w:rsidRPr="001D712C" w:rsidRDefault="00F818B8" w:rsidP="00D81CEB">
            <w:pPr>
              <w:autoSpaceDE w:val="0"/>
              <w:autoSpaceDN w:val="0"/>
              <w:adjustRightInd w:val="0"/>
              <w:rPr>
                <w:rFonts w:ascii="Arial" w:eastAsiaTheme="minorHAnsi" w:hAnsi="Arial" w:cs="Arial"/>
                <w:lang w:val="en-GB"/>
              </w:rPr>
            </w:pPr>
            <w:r>
              <w:rPr>
                <w:rFonts w:ascii="Arial" w:eastAsiaTheme="minorHAnsi" w:hAnsi="Arial" w:cs="Arial"/>
                <w:lang w:val="en-GB"/>
              </w:rPr>
              <w:t>Merseyside    L34 3LG</w:t>
            </w:r>
            <w:r w:rsidR="003910D7" w:rsidRPr="001D712C">
              <w:rPr>
                <w:rFonts w:ascii="Arial" w:eastAsiaTheme="minorHAnsi" w:hAnsi="Arial" w:cs="Arial"/>
                <w:lang w:val="en-GB"/>
              </w:rPr>
              <w:t xml:space="preserve">   </w:t>
            </w:r>
          </w:p>
          <w:p w14:paraId="4A697B5E" w14:textId="7DB4A790" w:rsidR="0046220F" w:rsidRPr="001D712C" w:rsidRDefault="0046220F" w:rsidP="00724EDD">
            <w:pPr>
              <w:autoSpaceDE w:val="0"/>
              <w:autoSpaceDN w:val="0"/>
              <w:adjustRightInd w:val="0"/>
              <w:rPr>
                <w:rFonts w:ascii="Arial" w:eastAsiaTheme="minorHAnsi" w:hAnsi="Arial" w:cs="Arial"/>
                <w:lang w:val="en-GB"/>
              </w:rPr>
            </w:pPr>
          </w:p>
        </w:tc>
      </w:tr>
    </w:tbl>
    <w:p w14:paraId="609149EA" w14:textId="77777777" w:rsidR="00C41C1C" w:rsidRPr="001D712C" w:rsidRDefault="00C41C1C" w:rsidP="00C41C1C">
      <w:pPr>
        <w:rPr>
          <w:rFonts w:ascii="Arial" w:hAnsi="Arial" w:cs="Arial"/>
          <w:b/>
          <w:lang w:val="en-GB"/>
        </w:rPr>
      </w:pPr>
      <w:r w:rsidRPr="001D712C">
        <w:rPr>
          <w:rFonts w:ascii="Arial" w:hAnsi="Arial" w:cs="Arial"/>
          <w:b/>
          <w:lang w:val="en-GB"/>
        </w:rPr>
        <w:t xml:space="preserve">REPORT OF THE DIRECTORS AND TRUSTEES </w:t>
      </w:r>
    </w:p>
    <w:p w14:paraId="40CD7910" w14:textId="77777777" w:rsidR="00483038" w:rsidRPr="00B726D6" w:rsidRDefault="00483038" w:rsidP="00C41C1C">
      <w:pPr>
        <w:rPr>
          <w:rFonts w:ascii="Arial" w:hAnsi="Arial" w:cs="Arial"/>
          <w:b/>
          <w:sz w:val="16"/>
          <w:szCs w:val="16"/>
          <w:lang w:val="en-GB"/>
        </w:rPr>
      </w:pPr>
    </w:p>
    <w:p w14:paraId="14F5404C" w14:textId="1E4E7B11" w:rsidR="00486301" w:rsidRPr="001D712C" w:rsidRDefault="00C41C1C" w:rsidP="0018373C">
      <w:pPr>
        <w:autoSpaceDE w:val="0"/>
        <w:autoSpaceDN w:val="0"/>
        <w:adjustRightInd w:val="0"/>
        <w:jc w:val="both"/>
        <w:rPr>
          <w:rFonts w:ascii="Arial" w:eastAsiaTheme="minorHAnsi" w:hAnsi="Arial" w:cs="Arial"/>
          <w:lang w:val="en-GB"/>
        </w:rPr>
      </w:pPr>
      <w:r w:rsidRPr="001D712C">
        <w:rPr>
          <w:rFonts w:ascii="Arial" w:eastAsiaTheme="minorHAnsi" w:hAnsi="Arial" w:cs="Arial"/>
          <w:lang w:val="en-GB"/>
        </w:rPr>
        <w:t xml:space="preserve">The Trustees, who are also the Directors of the charity for the purposes of the Companies Act, present their annual report and the financial statements </w:t>
      </w:r>
      <w:r w:rsidR="00C3140F" w:rsidRPr="001D712C">
        <w:rPr>
          <w:rFonts w:ascii="Arial" w:eastAsiaTheme="minorHAnsi" w:hAnsi="Arial" w:cs="Arial"/>
          <w:lang w:val="en-GB"/>
        </w:rPr>
        <w:t>for the year ended 31 March 20</w:t>
      </w:r>
      <w:r w:rsidR="00486301" w:rsidRPr="001D712C">
        <w:rPr>
          <w:rFonts w:ascii="Arial" w:eastAsiaTheme="minorHAnsi" w:hAnsi="Arial" w:cs="Arial"/>
          <w:lang w:val="en-GB"/>
        </w:rPr>
        <w:t>2</w:t>
      </w:r>
      <w:r w:rsidR="006A637D">
        <w:rPr>
          <w:rFonts w:ascii="Arial" w:eastAsiaTheme="minorHAnsi" w:hAnsi="Arial" w:cs="Arial"/>
          <w:lang w:val="en-GB"/>
        </w:rPr>
        <w:t>5</w:t>
      </w:r>
      <w:r w:rsidRPr="001D712C">
        <w:rPr>
          <w:rFonts w:ascii="Arial" w:eastAsiaTheme="minorHAnsi" w:hAnsi="Arial" w:cs="Arial"/>
          <w:lang w:val="en-GB"/>
        </w:rPr>
        <w:t>. The Trustees have adopted the provisions of the Statement of Recommended Practice (SORP 2005) "Accounting and Reporting by Charities" in preparing the annual report and financial statements of the charity.</w:t>
      </w:r>
    </w:p>
    <w:p w14:paraId="1246625F" w14:textId="77777777" w:rsidR="00FB0821" w:rsidRDefault="00FB0821" w:rsidP="0018373C">
      <w:pPr>
        <w:autoSpaceDE w:val="0"/>
        <w:autoSpaceDN w:val="0"/>
        <w:adjustRightInd w:val="0"/>
        <w:jc w:val="both"/>
        <w:rPr>
          <w:rFonts w:ascii="Arial" w:eastAsiaTheme="minorHAnsi" w:hAnsi="Arial" w:cs="Arial"/>
          <w:lang w:val="en-GB"/>
        </w:rPr>
      </w:pPr>
    </w:p>
    <w:p w14:paraId="425A397D" w14:textId="6C2364FA" w:rsidR="00B72F6D" w:rsidRPr="00231C21" w:rsidRDefault="007F7FAF" w:rsidP="0018373C">
      <w:pPr>
        <w:autoSpaceDE w:val="0"/>
        <w:autoSpaceDN w:val="0"/>
        <w:adjustRightInd w:val="0"/>
        <w:jc w:val="both"/>
        <w:rPr>
          <w:rFonts w:ascii="Arial" w:eastAsiaTheme="minorHAnsi" w:hAnsi="Arial" w:cs="Arial"/>
          <w:lang w:val="en-GB"/>
        </w:rPr>
      </w:pPr>
      <w:r w:rsidRPr="001D712C">
        <w:rPr>
          <w:rFonts w:ascii="Arial" w:eastAsiaTheme="minorHAnsi" w:hAnsi="Arial" w:cs="Arial"/>
          <w:lang w:val="en-GB"/>
        </w:rPr>
        <w:t>The A</w:t>
      </w:r>
      <w:r w:rsidR="0063388B">
        <w:rPr>
          <w:rFonts w:ascii="Arial" w:eastAsiaTheme="minorHAnsi" w:hAnsi="Arial" w:cs="Arial"/>
          <w:lang w:val="en-GB"/>
        </w:rPr>
        <w:t>nnual General Meeting (AGM)</w:t>
      </w:r>
      <w:r w:rsidRPr="001D712C">
        <w:rPr>
          <w:rFonts w:ascii="Arial" w:eastAsiaTheme="minorHAnsi" w:hAnsi="Arial" w:cs="Arial"/>
          <w:lang w:val="en-GB"/>
        </w:rPr>
        <w:t xml:space="preserve"> 202</w:t>
      </w:r>
      <w:r w:rsidR="006A637D">
        <w:rPr>
          <w:rFonts w:ascii="Arial" w:eastAsiaTheme="minorHAnsi" w:hAnsi="Arial" w:cs="Arial"/>
          <w:lang w:val="en-GB"/>
        </w:rPr>
        <w:t>5</w:t>
      </w:r>
      <w:r w:rsidRPr="001D712C">
        <w:rPr>
          <w:rFonts w:ascii="Arial" w:eastAsiaTheme="minorHAnsi" w:hAnsi="Arial" w:cs="Arial"/>
          <w:lang w:val="en-GB"/>
        </w:rPr>
        <w:t xml:space="preserve"> </w:t>
      </w:r>
      <w:r w:rsidR="00E33A2F" w:rsidRPr="00231C21">
        <w:rPr>
          <w:rFonts w:ascii="Arial" w:eastAsiaTheme="minorHAnsi" w:hAnsi="Arial" w:cs="Arial"/>
          <w:lang w:val="en-GB"/>
        </w:rPr>
        <w:t xml:space="preserve">is </w:t>
      </w:r>
      <w:r w:rsidRPr="00231C21">
        <w:rPr>
          <w:rFonts w:ascii="Arial" w:eastAsiaTheme="minorHAnsi" w:hAnsi="Arial" w:cs="Arial"/>
          <w:lang w:val="en-GB"/>
        </w:rPr>
        <w:t xml:space="preserve">scheduled to be </w:t>
      </w:r>
      <w:r w:rsidR="00231C21" w:rsidRPr="00231C21">
        <w:rPr>
          <w:rFonts w:ascii="Arial" w:eastAsiaTheme="minorHAnsi" w:hAnsi="Arial" w:cs="Arial"/>
          <w:i/>
          <w:iCs/>
          <w:lang w:val="en-GB"/>
        </w:rPr>
        <w:t xml:space="preserve">on-line </w:t>
      </w:r>
      <w:r w:rsidRPr="00231C21">
        <w:rPr>
          <w:rFonts w:ascii="Arial" w:eastAsiaTheme="minorHAnsi" w:hAnsi="Arial" w:cs="Arial"/>
          <w:lang w:val="en-GB"/>
        </w:rPr>
        <w:t xml:space="preserve">on </w:t>
      </w:r>
      <w:r w:rsidR="00231C21" w:rsidRPr="00231C21">
        <w:rPr>
          <w:rFonts w:ascii="Arial" w:eastAsiaTheme="minorHAnsi" w:hAnsi="Arial" w:cs="Arial"/>
          <w:lang w:val="en-GB"/>
        </w:rPr>
        <w:t xml:space="preserve">Sunday </w:t>
      </w:r>
      <w:r w:rsidR="006A637D">
        <w:rPr>
          <w:rFonts w:ascii="Arial" w:eastAsiaTheme="minorHAnsi" w:hAnsi="Arial" w:cs="Arial"/>
          <w:lang w:val="en-GB"/>
        </w:rPr>
        <w:t>26</w:t>
      </w:r>
      <w:r w:rsidR="00231C21" w:rsidRPr="00231C21">
        <w:rPr>
          <w:rFonts w:ascii="Arial" w:eastAsiaTheme="minorHAnsi" w:hAnsi="Arial" w:cs="Arial"/>
          <w:vertAlign w:val="superscript"/>
          <w:lang w:val="en-GB"/>
        </w:rPr>
        <w:t>th</w:t>
      </w:r>
      <w:r w:rsidR="00231C21" w:rsidRPr="00231C21">
        <w:rPr>
          <w:rFonts w:ascii="Arial" w:eastAsiaTheme="minorHAnsi" w:hAnsi="Arial" w:cs="Arial"/>
          <w:lang w:val="en-GB"/>
        </w:rPr>
        <w:t xml:space="preserve"> </w:t>
      </w:r>
      <w:r w:rsidR="00F818B8" w:rsidRPr="00231C21">
        <w:rPr>
          <w:rFonts w:ascii="Arial" w:eastAsiaTheme="minorHAnsi" w:hAnsi="Arial" w:cs="Arial"/>
          <w:lang w:val="en-GB"/>
        </w:rPr>
        <w:t>October</w:t>
      </w:r>
      <w:r w:rsidRPr="00231C21">
        <w:rPr>
          <w:rFonts w:ascii="Arial" w:eastAsiaTheme="minorHAnsi" w:hAnsi="Arial" w:cs="Arial"/>
          <w:lang w:val="en-GB"/>
        </w:rPr>
        <w:t xml:space="preserve"> 20</w:t>
      </w:r>
      <w:r w:rsidR="00BC54F9" w:rsidRPr="00231C21">
        <w:rPr>
          <w:rFonts w:ascii="Arial" w:eastAsiaTheme="minorHAnsi" w:hAnsi="Arial" w:cs="Arial"/>
          <w:lang w:val="en-GB"/>
        </w:rPr>
        <w:t>2</w:t>
      </w:r>
      <w:r w:rsidR="006A637D">
        <w:rPr>
          <w:rFonts w:ascii="Arial" w:eastAsiaTheme="minorHAnsi" w:hAnsi="Arial" w:cs="Arial"/>
          <w:lang w:val="en-GB"/>
        </w:rPr>
        <w:t>5</w:t>
      </w:r>
      <w:r w:rsidRPr="00231C21">
        <w:rPr>
          <w:rFonts w:ascii="Arial" w:eastAsiaTheme="minorHAnsi" w:hAnsi="Arial" w:cs="Arial"/>
          <w:lang w:val="en-GB"/>
        </w:rPr>
        <w:t xml:space="preserve"> at </w:t>
      </w:r>
      <w:r w:rsidR="00231C21" w:rsidRPr="00231C21">
        <w:rPr>
          <w:rFonts w:ascii="Arial" w:eastAsiaTheme="minorHAnsi" w:hAnsi="Arial" w:cs="Arial"/>
          <w:lang w:val="en-GB"/>
        </w:rPr>
        <w:t>2</w:t>
      </w:r>
      <w:r w:rsidR="0063388B" w:rsidRPr="00231C21">
        <w:rPr>
          <w:rFonts w:ascii="Arial" w:eastAsiaTheme="minorHAnsi" w:hAnsi="Arial" w:cs="Arial"/>
          <w:lang w:val="en-GB"/>
        </w:rPr>
        <w:t>.30</w:t>
      </w:r>
      <w:r w:rsidRPr="00231C21">
        <w:rPr>
          <w:rFonts w:ascii="Arial" w:eastAsiaTheme="minorHAnsi" w:hAnsi="Arial" w:cs="Arial"/>
          <w:lang w:val="en-GB"/>
        </w:rPr>
        <w:t xml:space="preserve">pm. </w:t>
      </w:r>
    </w:p>
    <w:p w14:paraId="452F00F6" w14:textId="77777777" w:rsidR="0063013A" w:rsidRDefault="0063013A" w:rsidP="0018373C">
      <w:pPr>
        <w:autoSpaceDE w:val="0"/>
        <w:autoSpaceDN w:val="0"/>
        <w:adjustRightInd w:val="0"/>
        <w:jc w:val="both"/>
        <w:rPr>
          <w:rFonts w:ascii="Arial" w:eastAsiaTheme="minorHAnsi" w:hAnsi="Arial" w:cs="Arial"/>
          <w:lang w:val="en-GB"/>
        </w:rPr>
      </w:pPr>
    </w:p>
    <w:p w14:paraId="37F5461F" w14:textId="1E6626EB" w:rsidR="006A637D" w:rsidRDefault="00DD49C3" w:rsidP="0018373C">
      <w:pPr>
        <w:autoSpaceDE w:val="0"/>
        <w:autoSpaceDN w:val="0"/>
        <w:adjustRightInd w:val="0"/>
        <w:jc w:val="both"/>
        <w:rPr>
          <w:rFonts w:ascii="Arial" w:eastAsiaTheme="minorHAnsi" w:hAnsi="Arial" w:cs="Arial"/>
          <w:b/>
          <w:bCs/>
          <w:lang w:val="en-GB"/>
        </w:rPr>
      </w:pPr>
      <w:hyperlink r:id="rId9" w:history="1">
        <w:r w:rsidRPr="00E40B4D">
          <w:rPr>
            <w:rStyle w:val="Hyperlink"/>
            <w:rFonts w:ascii="Arial" w:eastAsiaTheme="minorHAnsi" w:hAnsi="Arial" w:cs="Arial"/>
            <w:lang w:val="en-GB"/>
          </w:rPr>
          <w:t>www.hospice-africa.org/uk</w:t>
        </w:r>
      </w:hyperlink>
      <w:r>
        <w:rPr>
          <w:rFonts w:ascii="Arial" w:eastAsiaTheme="minorHAnsi" w:hAnsi="Arial" w:cs="Arial"/>
          <w:lang w:val="en-GB"/>
        </w:rPr>
        <w:t xml:space="preserve"> is the Hospice Africa website covering HA work in the UK.</w:t>
      </w:r>
    </w:p>
    <w:p w14:paraId="4E8FD655" w14:textId="77777777" w:rsidR="00272D02" w:rsidRDefault="00272D02" w:rsidP="0018373C">
      <w:pPr>
        <w:autoSpaceDE w:val="0"/>
        <w:autoSpaceDN w:val="0"/>
        <w:adjustRightInd w:val="0"/>
        <w:jc w:val="both"/>
        <w:rPr>
          <w:rFonts w:ascii="Arial" w:eastAsiaTheme="minorHAnsi" w:hAnsi="Arial" w:cs="Arial"/>
          <w:b/>
          <w:bCs/>
          <w:lang w:val="en-GB"/>
        </w:rPr>
      </w:pPr>
    </w:p>
    <w:p w14:paraId="0FF64C1F" w14:textId="1E055B64" w:rsidR="00907561" w:rsidRDefault="00643855" w:rsidP="0018373C">
      <w:pPr>
        <w:autoSpaceDE w:val="0"/>
        <w:autoSpaceDN w:val="0"/>
        <w:adjustRightInd w:val="0"/>
        <w:jc w:val="both"/>
        <w:rPr>
          <w:rFonts w:ascii="Arial" w:eastAsiaTheme="minorHAnsi" w:hAnsi="Arial" w:cs="Arial"/>
          <w:lang w:val="en-GB"/>
        </w:rPr>
      </w:pPr>
      <w:r w:rsidRPr="00907561">
        <w:rPr>
          <w:rFonts w:ascii="Arial" w:eastAsiaTheme="minorHAnsi" w:hAnsi="Arial" w:cs="Arial"/>
          <w:b/>
          <w:bCs/>
          <w:lang w:val="en-GB"/>
        </w:rPr>
        <w:lastRenderedPageBreak/>
        <w:t>Nomenclatur</w:t>
      </w:r>
      <w:r w:rsidR="00E33A2F" w:rsidRPr="00907561">
        <w:rPr>
          <w:rFonts w:ascii="Arial" w:eastAsiaTheme="minorHAnsi" w:hAnsi="Arial" w:cs="Arial"/>
          <w:b/>
          <w:bCs/>
          <w:lang w:val="en-GB"/>
        </w:rPr>
        <w:t>e:</w:t>
      </w:r>
      <w:r>
        <w:rPr>
          <w:rFonts w:ascii="Arial" w:eastAsiaTheme="minorHAnsi" w:hAnsi="Arial" w:cs="Arial"/>
          <w:lang w:val="en-GB"/>
        </w:rPr>
        <w:t xml:space="preserve"> </w:t>
      </w:r>
    </w:p>
    <w:p w14:paraId="7889FDC3" w14:textId="6E496705" w:rsidR="009E6EE3" w:rsidRPr="009E6EE3" w:rsidRDefault="00643855" w:rsidP="009E6EE3">
      <w:pPr>
        <w:pStyle w:val="ListParagraph"/>
        <w:numPr>
          <w:ilvl w:val="0"/>
          <w:numId w:val="12"/>
        </w:numPr>
        <w:autoSpaceDE w:val="0"/>
        <w:autoSpaceDN w:val="0"/>
        <w:adjustRightInd w:val="0"/>
        <w:jc w:val="both"/>
        <w:rPr>
          <w:rFonts w:ascii="Arial" w:eastAsiaTheme="minorHAnsi" w:hAnsi="Arial" w:cs="Arial"/>
          <w:lang w:val="en-GB"/>
        </w:rPr>
      </w:pPr>
      <w:r w:rsidRPr="009E6EE3">
        <w:rPr>
          <w:rFonts w:ascii="Arial" w:eastAsiaTheme="minorHAnsi" w:hAnsi="Arial" w:cs="Arial"/>
          <w:b/>
          <w:bCs/>
          <w:lang w:val="en-GB"/>
        </w:rPr>
        <w:t>Hospice Africa Ltd</w:t>
      </w:r>
      <w:r w:rsidRPr="009E6EE3">
        <w:rPr>
          <w:rFonts w:ascii="Arial" w:eastAsiaTheme="minorHAnsi" w:hAnsi="Arial" w:cs="Arial"/>
          <w:lang w:val="en-GB"/>
        </w:rPr>
        <w:t xml:space="preserve"> is a Limited Co</w:t>
      </w:r>
      <w:r w:rsidR="00227968">
        <w:rPr>
          <w:rFonts w:ascii="Arial" w:eastAsiaTheme="minorHAnsi" w:hAnsi="Arial" w:cs="Arial"/>
          <w:lang w:val="en-GB"/>
        </w:rPr>
        <w:t>.</w:t>
      </w:r>
      <w:r w:rsidRPr="009E6EE3">
        <w:rPr>
          <w:rFonts w:ascii="Arial" w:eastAsiaTheme="minorHAnsi" w:hAnsi="Arial" w:cs="Arial"/>
          <w:lang w:val="en-GB"/>
        </w:rPr>
        <w:t xml:space="preserve"> and Charity </w:t>
      </w:r>
      <w:r w:rsidR="00F818B8" w:rsidRPr="009E6EE3">
        <w:rPr>
          <w:rFonts w:ascii="Arial" w:eastAsiaTheme="minorHAnsi" w:hAnsi="Arial" w:cs="Arial"/>
          <w:lang w:val="en-GB"/>
        </w:rPr>
        <w:t xml:space="preserve">located </w:t>
      </w:r>
      <w:r w:rsidRPr="009E6EE3">
        <w:rPr>
          <w:rFonts w:ascii="Arial" w:eastAsiaTheme="minorHAnsi" w:hAnsi="Arial" w:cs="Arial"/>
          <w:lang w:val="en-GB"/>
        </w:rPr>
        <w:t>in the</w:t>
      </w:r>
      <w:r w:rsidR="00F818B8" w:rsidRPr="009E6EE3">
        <w:rPr>
          <w:rFonts w:ascii="Arial" w:eastAsiaTheme="minorHAnsi" w:hAnsi="Arial" w:cs="Arial"/>
          <w:lang w:val="en-GB"/>
        </w:rPr>
        <w:t xml:space="preserve"> UK. (HAUK)</w:t>
      </w:r>
    </w:p>
    <w:p w14:paraId="44A78677" w14:textId="55ECCD3A" w:rsidR="00907561" w:rsidRPr="009E6EE3" w:rsidRDefault="00643855" w:rsidP="009E6EE3">
      <w:pPr>
        <w:pStyle w:val="ListParagraph"/>
        <w:numPr>
          <w:ilvl w:val="0"/>
          <w:numId w:val="12"/>
        </w:numPr>
        <w:autoSpaceDE w:val="0"/>
        <w:autoSpaceDN w:val="0"/>
        <w:adjustRightInd w:val="0"/>
        <w:jc w:val="both"/>
        <w:rPr>
          <w:rFonts w:ascii="Arial" w:eastAsiaTheme="minorHAnsi" w:hAnsi="Arial" w:cs="Arial"/>
          <w:lang w:val="en-GB"/>
        </w:rPr>
      </w:pPr>
      <w:r w:rsidRPr="009E6EE3">
        <w:rPr>
          <w:rFonts w:ascii="Arial" w:eastAsiaTheme="minorHAnsi" w:hAnsi="Arial" w:cs="Arial"/>
          <w:b/>
          <w:bCs/>
          <w:lang w:val="en-GB"/>
        </w:rPr>
        <w:t>Hospice Africa Uganda</w:t>
      </w:r>
      <w:r w:rsidRPr="009E6EE3">
        <w:rPr>
          <w:rFonts w:ascii="Arial" w:eastAsiaTheme="minorHAnsi" w:hAnsi="Arial" w:cs="Arial"/>
          <w:lang w:val="en-GB"/>
        </w:rPr>
        <w:t xml:space="preserve"> (HAU) </w:t>
      </w:r>
      <w:r w:rsidR="00907561" w:rsidRPr="009E6EE3">
        <w:rPr>
          <w:rFonts w:ascii="Arial" w:hAnsi="Arial" w:cs="Arial"/>
          <w:lang w:val="en-GB"/>
        </w:rPr>
        <w:t xml:space="preserve">is a </w:t>
      </w:r>
      <w:r w:rsidR="00907561" w:rsidRPr="009E6EE3">
        <w:rPr>
          <w:rFonts w:ascii="Arial" w:hAnsi="Arial" w:cs="Arial"/>
          <w:i/>
          <w:lang w:val="en-GB"/>
        </w:rPr>
        <w:t>non-governmental organization</w:t>
      </w:r>
      <w:r w:rsidR="00907561" w:rsidRPr="009E6EE3">
        <w:rPr>
          <w:rFonts w:ascii="Arial" w:hAnsi="Arial" w:cs="Arial"/>
          <w:lang w:val="en-GB"/>
        </w:rPr>
        <w:t xml:space="preserve"> and a </w:t>
      </w:r>
      <w:r w:rsidR="00907561" w:rsidRPr="009E6EE3">
        <w:rPr>
          <w:rFonts w:ascii="Arial" w:hAnsi="Arial" w:cs="Arial"/>
          <w:i/>
          <w:lang w:val="en-GB"/>
        </w:rPr>
        <w:t>limited company</w:t>
      </w:r>
      <w:r w:rsidR="00907561" w:rsidRPr="009E6EE3">
        <w:rPr>
          <w:rFonts w:ascii="Arial" w:hAnsi="Arial" w:cs="Arial"/>
          <w:lang w:val="en-GB"/>
        </w:rPr>
        <w:t xml:space="preserve"> registered in Uganda</w:t>
      </w:r>
      <w:r w:rsidRPr="009E6EE3">
        <w:rPr>
          <w:rFonts w:ascii="Arial" w:eastAsiaTheme="minorHAnsi" w:hAnsi="Arial" w:cs="Arial"/>
          <w:lang w:val="en-GB"/>
        </w:rPr>
        <w:t>.</w:t>
      </w:r>
      <w:r w:rsidR="00E33A2F" w:rsidRPr="009E6EE3">
        <w:rPr>
          <w:rFonts w:ascii="Arial" w:eastAsiaTheme="minorHAnsi" w:hAnsi="Arial" w:cs="Arial"/>
          <w:lang w:val="en-GB"/>
        </w:rPr>
        <w:t xml:space="preserve"> </w:t>
      </w:r>
    </w:p>
    <w:p w14:paraId="341494FA" w14:textId="1560FBC6" w:rsidR="00E33A2F" w:rsidRPr="009E6EE3" w:rsidRDefault="00643855" w:rsidP="009E6EE3">
      <w:pPr>
        <w:pStyle w:val="ListParagraph"/>
        <w:numPr>
          <w:ilvl w:val="0"/>
          <w:numId w:val="12"/>
        </w:numPr>
        <w:autoSpaceDE w:val="0"/>
        <w:autoSpaceDN w:val="0"/>
        <w:adjustRightInd w:val="0"/>
        <w:jc w:val="both"/>
        <w:rPr>
          <w:rFonts w:ascii="Arial" w:eastAsiaTheme="minorHAnsi" w:hAnsi="Arial" w:cs="Arial"/>
          <w:lang w:val="en-GB"/>
        </w:rPr>
      </w:pPr>
      <w:r w:rsidRPr="00227968">
        <w:rPr>
          <w:rFonts w:ascii="Arial" w:eastAsiaTheme="minorHAnsi" w:hAnsi="Arial" w:cs="Arial"/>
          <w:b/>
          <w:bCs/>
          <w:lang w:val="en-GB"/>
        </w:rPr>
        <w:t>Hospice Africa</w:t>
      </w:r>
      <w:r w:rsidRPr="009E6EE3">
        <w:rPr>
          <w:rFonts w:ascii="Arial" w:eastAsiaTheme="minorHAnsi" w:hAnsi="Arial" w:cs="Arial"/>
          <w:lang w:val="en-GB"/>
        </w:rPr>
        <w:t xml:space="preserve"> (HA) sometimes </w:t>
      </w:r>
      <w:r w:rsidR="00E33A2F" w:rsidRPr="009E6EE3">
        <w:rPr>
          <w:rFonts w:ascii="Arial" w:eastAsiaTheme="minorHAnsi" w:hAnsi="Arial" w:cs="Arial"/>
          <w:lang w:val="en-GB"/>
        </w:rPr>
        <w:t xml:space="preserve">refers to </w:t>
      </w:r>
      <w:r w:rsidRPr="009E6EE3">
        <w:rPr>
          <w:rFonts w:ascii="Arial" w:eastAsiaTheme="minorHAnsi" w:hAnsi="Arial" w:cs="Arial"/>
          <w:lang w:val="en-GB"/>
        </w:rPr>
        <w:t>the overall work of Hospice Africa.</w:t>
      </w:r>
    </w:p>
    <w:p w14:paraId="36914CCD" w14:textId="60CC730A" w:rsidR="00E33A2F" w:rsidRDefault="00E33A2F" w:rsidP="0018373C">
      <w:pPr>
        <w:autoSpaceDE w:val="0"/>
        <w:autoSpaceDN w:val="0"/>
        <w:adjustRightInd w:val="0"/>
        <w:jc w:val="both"/>
        <w:rPr>
          <w:rFonts w:ascii="Arial" w:eastAsiaTheme="minorHAnsi" w:hAnsi="Arial" w:cs="Arial"/>
          <w:lang w:val="en-GB"/>
        </w:rPr>
      </w:pPr>
    </w:p>
    <w:p w14:paraId="0E7073CF" w14:textId="70FFCE08" w:rsidR="00A64B93" w:rsidRPr="00B72F6D" w:rsidRDefault="00A64B93" w:rsidP="00B72F6D">
      <w:pPr>
        <w:autoSpaceDE w:val="0"/>
        <w:autoSpaceDN w:val="0"/>
        <w:adjustRightInd w:val="0"/>
        <w:jc w:val="both"/>
        <w:rPr>
          <w:rFonts w:ascii="Arial" w:eastAsiaTheme="minorHAnsi" w:hAnsi="Arial" w:cs="Arial"/>
          <w:lang w:val="en-GB"/>
        </w:rPr>
      </w:pPr>
      <w:r w:rsidRPr="001D712C">
        <w:rPr>
          <w:rFonts w:ascii="Arial" w:hAnsi="Arial" w:cs="Arial"/>
          <w:b/>
          <w:lang w:val="en-GB"/>
        </w:rPr>
        <w:t>Structure, Governance and Management</w:t>
      </w:r>
    </w:p>
    <w:p w14:paraId="0B177BC8" w14:textId="77777777" w:rsidR="00A64B93" w:rsidRPr="0063013A" w:rsidRDefault="00A64B93" w:rsidP="00A64B93">
      <w:pPr>
        <w:autoSpaceDE w:val="0"/>
        <w:autoSpaceDN w:val="0"/>
        <w:adjustRightInd w:val="0"/>
        <w:rPr>
          <w:rFonts w:ascii="Arial" w:eastAsiaTheme="minorHAnsi" w:hAnsi="Arial" w:cs="Arial"/>
          <w:sz w:val="16"/>
          <w:szCs w:val="16"/>
          <w:lang w:val="en-GB"/>
        </w:rPr>
      </w:pPr>
    </w:p>
    <w:p w14:paraId="1EF4683F" w14:textId="2E92DAC0" w:rsidR="00A64B93" w:rsidRDefault="00A64B93" w:rsidP="00A64B93">
      <w:pPr>
        <w:jc w:val="both"/>
        <w:rPr>
          <w:rFonts w:ascii="Arial" w:hAnsi="Arial" w:cs="Arial"/>
          <w:lang w:val="en-GB"/>
        </w:rPr>
      </w:pPr>
      <w:r w:rsidRPr="001D712C">
        <w:rPr>
          <w:rFonts w:ascii="Arial" w:hAnsi="Arial" w:cs="Arial"/>
          <w:lang w:val="en-GB"/>
        </w:rPr>
        <w:t xml:space="preserve">The charity is constituted as a company limited by guarantee, governed by a </w:t>
      </w:r>
      <w:r w:rsidRPr="001D712C">
        <w:rPr>
          <w:rFonts w:ascii="Arial" w:hAnsi="Arial" w:cs="Arial"/>
          <w:i/>
          <w:lang w:val="en-GB"/>
        </w:rPr>
        <w:t>memorandum</w:t>
      </w:r>
      <w:r w:rsidRPr="001D712C">
        <w:rPr>
          <w:rFonts w:ascii="Arial" w:hAnsi="Arial" w:cs="Arial"/>
          <w:lang w:val="en-GB"/>
        </w:rPr>
        <w:t xml:space="preserve"> and </w:t>
      </w:r>
      <w:r w:rsidRPr="001D712C">
        <w:rPr>
          <w:rFonts w:ascii="Arial" w:hAnsi="Arial" w:cs="Arial"/>
          <w:i/>
          <w:lang w:val="en-GB"/>
        </w:rPr>
        <w:t>articles of association</w:t>
      </w:r>
      <w:r w:rsidRPr="001D712C">
        <w:rPr>
          <w:rFonts w:ascii="Arial" w:hAnsi="Arial" w:cs="Arial"/>
          <w:lang w:val="en-GB"/>
        </w:rPr>
        <w:t xml:space="preserve">. The charity’s object and principal activity continues to be </w:t>
      </w:r>
      <w:r w:rsidR="00A87BFC" w:rsidRPr="00A87BFC">
        <w:rPr>
          <w:rFonts w:ascii="Arial" w:hAnsi="Arial" w:cs="Arial"/>
          <w:color w:val="FFFFFF" w:themeColor="background1"/>
          <w:highlight w:val="darkGreen"/>
          <w:lang w:val="en-GB"/>
        </w:rPr>
        <w:t>‘</w:t>
      </w:r>
      <w:r w:rsidRPr="00A87BFC">
        <w:rPr>
          <w:rFonts w:ascii="Arial" w:hAnsi="Arial" w:cs="Arial"/>
          <w:i/>
          <w:color w:val="FFFFFF" w:themeColor="background1"/>
          <w:highlight w:val="darkGreen"/>
          <w:lang w:val="en-GB"/>
        </w:rPr>
        <w:t>to support the provision of palliative care to terminally ill cancer and AIDS patients and their families in Africa</w:t>
      </w:r>
      <w:r w:rsidR="00A87BFC" w:rsidRPr="00A87BFC">
        <w:rPr>
          <w:rFonts w:ascii="Arial" w:hAnsi="Arial" w:cs="Arial"/>
          <w:color w:val="FFFFFF" w:themeColor="background1"/>
          <w:highlight w:val="darkGreen"/>
          <w:lang w:val="en-GB"/>
        </w:rPr>
        <w:t>’</w:t>
      </w:r>
      <w:r w:rsidRPr="00A87BFC">
        <w:rPr>
          <w:rFonts w:ascii="Arial" w:hAnsi="Arial" w:cs="Arial"/>
          <w:color w:val="FFFFFF" w:themeColor="background1"/>
          <w:highlight w:val="darkGreen"/>
          <w:lang w:val="en-GB"/>
        </w:rPr>
        <w:t>.</w:t>
      </w:r>
      <w:r w:rsidRPr="00A87BFC">
        <w:rPr>
          <w:rFonts w:ascii="Arial" w:hAnsi="Arial" w:cs="Arial"/>
          <w:color w:val="FFFFFF" w:themeColor="background1"/>
          <w:lang w:val="en-GB"/>
        </w:rPr>
        <w:t xml:space="preserve"> </w:t>
      </w:r>
    </w:p>
    <w:p w14:paraId="21500265" w14:textId="77777777" w:rsidR="00A64B93" w:rsidRPr="001D712C" w:rsidRDefault="00A64B93" w:rsidP="00A64B93">
      <w:pPr>
        <w:pStyle w:val="BodyText"/>
        <w:jc w:val="both"/>
        <w:rPr>
          <w:rFonts w:ascii="Arial" w:hAnsi="Arial" w:cs="Arial"/>
          <w:szCs w:val="24"/>
          <w:lang w:val="en-GB"/>
        </w:rPr>
      </w:pPr>
    </w:p>
    <w:p w14:paraId="0BF61B99" w14:textId="4EC21798" w:rsidR="003D5AF2" w:rsidRPr="001D712C" w:rsidRDefault="00A64B93" w:rsidP="00BC54F9">
      <w:pPr>
        <w:jc w:val="both"/>
        <w:rPr>
          <w:rFonts w:ascii="Arial" w:hAnsi="Arial" w:cs="Arial"/>
          <w:lang w:val="en-GB"/>
        </w:rPr>
      </w:pPr>
      <w:r w:rsidRPr="001D712C">
        <w:rPr>
          <w:rFonts w:ascii="Arial" w:hAnsi="Arial" w:cs="Arial"/>
          <w:lang w:val="en-GB"/>
        </w:rPr>
        <w:t>The Trustees have continued to meet regularl</w:t>
      </w:r>
      <w:r w:rsidR="00A96619" w:rsidRPr="001D712C">
        <w:rPr>
          <w:rFonts w:ascii="Arial" w:hAnsi="Arial" w:cs="Arial"/>
          <w:lang w:val="en-GB"/>
        </w:rPr>
        <w:t>y</w:t>
      </w:r>
      <w:r w:rsidRPr="001D712C">
        <w:rPr>
          <w:rFonts w:ascii="Arial" w:hAnsi="Arial" w:cs="Arial"/>
          <w:lang w:val="en-GB"/>
        </w:rPr>
        <w:t xml:space="preserve"> to manag</w:t>
      </w:r>
      <w:r w:rsidR="00DD035D" w:rsidRPr="001D712C">
        <w:rPr>
          <w:rFonts w:ascii="Arial" w:hAnsi="Arial" w:cs="Arial"/>
          <w:lang w:val="en-GB"/>
        </w:rPr>
        <w:t>e the affairs of the charity i</w:t>
      </w:r>
      <w:r w:rsidRPr="001D712C">
        <w:rPr>
          <w:rFonts w:ascii="Arial" w:hAnsi="Arial" w:cs="Arial"/>
          <w:lang w:val="en-GB"/>
        </w:rPr>
        <w:t>n</w:t>
      </w:r>
      <w:r w:rsidR="00DD035D" w:rsidRPr="001D712C">
        <w:rPr>
          <w:rFonts w:ascii="Arial" w:hAnsi="Arial" w:cs="Arial"/>
          <w:lang w:val="en-GB"/>
        </w:rPr>
        <w:t xml:space="preserve"> the UK. </w:t>
      </w:r>
      <w:r w:rsidR="006A637D">
        <w:rPr>
          <w:rFonts w:ascii="Arial" w:hAnsi="Arial" w:cs="Arial"/>
          <w:lang w:val="en-GB"/>
        </w:rPr>
        <w:t xml:space="preserve">During the </w:t>
      </w:r>
      <w:r w:rsidR="00DD49C3">
        <w:rPr>
          <w:rFonts w:ascii="Arial" w:hAnsi="Arial" w:cs="Arial"/>
          <w:lang w:val="en-GB"/>
        </w:rPr>
        <w:t xml:space="preserve">2024-25 </w:t>
      </w:r>
      <w:r w:rsidR="006A637D">
        <w:rPr>
          <w:rFonts w:ascii="Arial" w:hAnsi="Arial" w:cs="Arial"/>
          <w:lang w:val="en-GB"/>
        </w:rPr>
        <w:t>year, the</w:t>
      </w:r>
      <w:r w:rsidR="00DD49C3">
        <w:rPr>
          <w:rFonts w:ascii="Arial" w:hAnsi="Arial" w:cs="Arial"/>
          <w:lang w:val="en-GB"/>
        </w:rPr>
        <w:t xml:space="preserve"> </w:t>
      </w:r>
      <w:r w:rsidR="00A96619" w:rsidRPr="001D712C">
        <w:rPr>
          <w:rFonts w:ascii="Arial" w:hAnsi="Arial" w:cs="Arial"/>
          <w:lang w:val="en-GB"/>
        </w:rPr>
        <w:t xml:space="preserve">platform </w:t>
      </w:r>
      <w:r w:rsidR="00DD49C3">
        <w:rPr>
          <w:rFonts w:ascii="Arial" w:hAnsi="Arial" w:cs="Arial"/>
          <w:lang w:val="en-GB"/>
        </w:rPr>
        <w:t xml:space="preserve">used has transferred from zoom to Google Meet. It </w:t>
      </w:r>
      <w:r w:rsidR="00A96619" w:rsidRPr="001D712C">
        <w:rPr>
          <w:rFonts w:ascii="Arial" w:hAnsi="Arial" w:cs="Arial"/>
          <w:lang w:val="en-GB"/>
        </w:rPr>
        <w:t xml:space="preserve">has </w:t>
      </w:r>
      <w:r w:rsidR="00F818B8">
        <w:rPr>
          <w:rFonts w:ascii="Arial" w:hAnsi="Arial" w:cs="Arial"/>
          <w:lang w:val="en-GB"/>
        </w:rPr>
        <w:t xml:space="preserve">continued to be an efficient communication platform </w:t>
      </w:r>
      <w:r w:rsidR="00A96619" w:rsidRPr="001D712C">
        <w:rPr>
          <w:rFonts w:ascii="Arial" w:hAnsi="Arial" w:cs="Arial"/>
          <w:lang w:val="en-GB"/>
        </w:rPr>
        <w:t>enabling Trustees Dr. Anne Mer</w:t>
      </w:r>
      <w:r w:rsidR="009E37EF" w:rsidRPr="001D712C">
        <w:rPr>
          <w:rFonts w:ascii="Arial" w:hAnsi="Arial" w:cs="Arial"/>
          <w:lang w:val="en-GB"/>
        </w:rPr>
        <w:t>r</w:t>
      </w:r>
      <w:r w:rsidR="00A96619" w:rsidRPr="001D712C">
        <w:rPr>
          <w:rFonts w:ascii="Arial" w:hAnsi="Arial" w:cs="Arial"/>
          <w:lang w:val="en-GB"/>
        </w:rPr>
        <w:t xml:space="preserve">iman </w:t>
      </w:r>
      <w:r w:rsidR="009E37EF" w:rsidRPr="001D712C">
        <w:rPr>
          <w:rFonts w:ascii="Arial" w:hAnsi="Arial" w:cs="Arial"/>
          <w:lang w:val="en-GB"/>
        </w:rPr>
        <w:t xml:space="preserve">and </w:t>
      </w:r>
      <w:r w:rsidR="00A96619" w:rsidRPr="001D712C">
        <w:rPr>
          <w:rFonts w:ascii="Arial" w:hAnsi="Arial" w:cs="Arial"/>
          <w:lang w:val="en-GB"/>
        </w:rPr>
        <w:t xml:space="preserve">Dr. Mary Bunn to attend </w:t>
      </w:r>
      <w:r w:rsidR="00F818B8">
        <w:rPr>
          <w:rFonts w:ascii="Arial" w:hAnsi="Arial" w:cs="Arial"/>
          <w:lang w:val="en-GB"/>
        </w:rPr>
        <w:t xml:space="preserve">Trustees meetings </w:t>
      </w:r>
      <w:r w:rsidR="00A96619" w:rsidRPr="001D712C">
        <w:rPr>
          <w:rFonts w:ascii="Arial" w:hAnsi="Arial" w:cs="Arial"/>
          <w:lang w:val="en-GB"/>
        </w:rPr>
        <w:t xml:space="preserve">from </w:t>
      </w:r>
      <w:r w:rsidR="00F818B8">
        <w:rPr>
          <w:rFonts w:ascii="Arial" w:hAnsi="Arial" w:cs="Arial"/>
          <w:lang w:val="en-GB"/>
        </w:rPr>
        <w:t xml:space="preserve">their </w:t>
      </w:r>
      <w:r w:rsidR="00A96619" w:rsidRPr="001D712C">
        <w:rPr>
          <w:rFonts w:ascii="Arial" w:hAnsi="Arial" w:cs="Arial"/>
          <w:lang w:val="en-GB"/>
        </w:rPr>
        <w:t>Africa</w:t>
      </w:r>
      <w:r w:rsidR="00F818B8">
        <w:rPr>
          <w:rFonts w:ascii="Arial" w:hAnsi="Arial" w:cs="Arial"/>
          <w:lang w:val="en-GB"/>
        </w:rPr>
        <w:t>n bases</w:t>
      </w:r>
      <w:r w:rsidR="00A96619" w:rsidRPr="001D712C">
        <w:rPr>
          <w:rFonts w:ascii="Arial" w:hAnsi="Arial" w:cs="Arial"/>
          <w:lang w:val="en-GB"/>
        </w:rPr>
        <w:t>!</w:t>
      </w:r>
      <w:r w:rsidR="00BC54F9" w:rsidRPr="001D712C">
        <w:rPr>
          <w:rFonts w:ascii="Arial" w:hAnsi="Arial" w:cs="Arial"/>
          <w:lang w:val="en-GB"/>
        </w:rPr>
        <w:t xml:space="preserve"> </w:t>
      </w:r>
    </w:p>
    <w:p w14:paraId="34E73CE7" w14:textId="77777777" w:rsidR="002606C3" w:rsidRDefault="002606C3" w:rsidP="00762FD6">
      <w:pPr>
        <w:jc w:val="both"/>
        <w:rPr>
          <w:rFonts w:ascii="Arial" w:hAnsi="Arial" w:cs="Arial"/>
          <w:lang w:val="en-GB"/>
        </w:rPr>
      </w:pPr>
    </w:p>
    <w:p w14:paraId="576E2195" w14:textId="664A9094" w:rsidR="003D5AF2" w:rsidRDefault="009C6D1E" w:rsidP="00AD00A1">
      <w:pPr>
        <w:jc w:val="both"/>
        <w:rPr>
          <w:rFonts w:ascii="Arial" w:hAnsi="Arial" w:cs="Arial"/>
          <w:lang w:val="en-GB"/>
        </w:rPr>
      </w:pPr>
      <w:r w:rsidRPr="001D712C">
        <w:rPr>
          <w:rFonts w:ascii="Arial" w:hAnsi="Arial" w:cs="Arial"/>
          <w:lang w:val="en-GB"/>
        </w:rPr>
        <w:t>We are grate</w:t>
      </w:r>
      <w:r w:rsidR="00DD49C3">
        <w:rPr>
          <w:rFonts w:ascii="Arial" w:hAnsi="Arial" w:cs="Arial"/>
          <w:lang w:val="en-GB"/>
        </w:rPr>
        <w:t xml:space="preserve">ful to </w:t>
      </w:r>
      <w:r w:rsidRPr="001D712C">
        <w:rPr>
          <w:rFonts w:ascii="Arial" w:hAnsi="Arial" w:cs="Arial"/>
          <w:lang w:val="en-GB"/>
        </w:rPr>
        <w:t>Frank Cottrell-Boyce who ha</w:t>
      </w:r>
      <w:r w:rsidR="00827E5F">
        <w:rPr>
          <w:rFonts w:ascii="Arial" w:hAnsi="Arial" w:cs="Arial"/>
          <w:lang w:val="en-GB"/>
        </w:rPr>
        <w:t>s</w:t>
      </w:r>
      <w:r w:rsidRPr="001D712C">
        <w:rPr>
          <w:rFonts w:ascii="Arial" w:hAnsi="Arial" w:cs="Arial"/>
          <w:lang w:val="en-GB"/>
        </w:rPr>
        <w:t xml:space="preserve"> kindly </w:t>
      </w:r>
      <w:r w:rsidR="00AD00A1">
        <w:rPr>
          <w:rFonts w:ascii="Arial" w:hAnsi="Arial" w:cs="Arial"/>
          <w:lang w:val="en-GB"/>
        </w:rPr>
        <w:t xml:space="preserve">continued to </w:t>
      </w:r>
      <w:r w:rsidRPr="001D712C">
        <w:rPr>
          <w:rFonts w:ascii="Arial" w:hAnsi="Arial" w:cs="Arial"/>
          <w:lang w:val="en-GB"/>
        </w:rPr>
        <w:t xml:space="preserve">act as </w:t>
      </w:r>
      <w:r w:rsidR="00DD49C3">
        <w:rPr>
          <w:rFonts w:ascii="Arial" w:hAnsi="Arial" w:cs="Arial"/>
          <w:lang w:val="en-GB"/>
        </w:rPr>
        <w:t xml:space="preserve">a </w:t>
      </w:r>
      <w:r w:rsidRPr="001D712C">
        <w:rPr>
          <w:rFonts w:ascii="Arial" w:hAnsi="Arial" w:cs="Arial"/>
          <w:lang w:val="en-GB"/>
        </w:rPr>
        <w:t>Patron for Hospice Africa</w:t>
      </w:r>
      <w:r w:rsidR="00AD00A1">
        <w:rPr>
          <w:rFonts w:ascii="Arial" w:hAnsi="Arial" w:cs="Arial"/>
          <w:lang w:val="en-GB"/>
        </w:rPr>
        <w:t>.</w:t>
      </w:r>
    </w:p>
    <w:p w14:paraId="27707701" w14:textId="77777777" w:rsidR="00AD00A1" w:rsidRPr="00B726D6" w:rsidRDefault="00AD00A1" w:rsidP="00AD00A1">
      <w:pPr>
        <w:jc w:val="both"/>
        <w:rPr>
          <w:rFonts w:ascii="Arial" w:hAnsi="Arial" w:cs="Arial"/>
          <w:lang w:val="en-GB"/>
        </w:rPr>
      </w:pPr>
    </w:p>
    <w:p w14:paraId="74E8F24C" w14:textId="7CC73427" w:rsidR="00984EB4" w:rsidRPr="001D712C" w:rsidRDefault="00984EB4" w:rsidP="006E7976">
      <w:pPr>
        <w:jc w:val="both"/>
        <w:rPr>
          <w:rFonts w:ascii="Arial" w:hAnsi="Arial" w:cs="Arial"/>
          <w:lang w:val="en-GB"/>
        </w:rPr>
      </w:pPr>
      <w:r w:rsidRPr="001D712C">
        <w:rPr>
          <w:rFonts w:ascii="Arial" w:hAnsi="Arial" w:cs="Arial"/>
          <w:lang w:val="en-GB"/>
        </w:rPr>
        <w:t xml:space="preserve">The </w:t>
      </w:r>
      <w:r w:rsidR="00B72F6D">
        <w:rPr>
          <w:rFonts w:ascii="Arial" w:hAnsi="Arial" w:cs="Arial"/>
          <w:lang w:val="en-GB"/>
        </w:rPr>
        <w:t>c</w:t>
      </w:r>
      <w:r w:rsidRPr="001D712C">
        <w:rPr>
          <w:rFonts w:ascii="Arial" w:hAnsi="Arial" w:cs="Arial"/>
          <w:lang w:val="en-GB"/>
        </w:rPr>
        <w:t>harity’s work continues to be carried out entirely on a voluntary basis.  The Ho</w:t>
      </w:r>
      <w:r w:rsidR="00326182">
        <w:rPr>
          <w:rFonts w:ascii="Arial" w:hAnsi="Arial" w:cs="Arial"/>
          <w:lang w:val="en-GB"/>
        </w:rPr>
        <w:t>n.</w:t>
      </w:r>
      <w:r w:rsidRPr="001D712C">
        <w:rPr>
          <w:rFonts w:ascii="Arial" w:hAnsi="Arial" w:cs="Arial"/>
          <w:lang w:val="en-GB"/>
        </w:rPr>
        <w:t xml:space="preserve"> Treasurer manages the day-to-day finances of the charity. The Hon. Chair, Hon. Secretary and Hon.</w:t>
      </w:r>
      <w:r w:rsidR="002606C3">
        <w:rPr>
          <w:rFonts w:ascii="Arial" w:hAnsi="Arial" w:cs="Arial"/>
          <w:lang w:val="en-GB"/>
        </w:rPr>
        <w:t xml:space="preserve"> </w:t>
      </w:r>
      <w:r w:rsidRPr="001D712C">
        <w:rPr>
          <w:rFonts w:ascii="Arial" w:hAnsi="Arial" w:cs="Arial"/>
          <w:lang w:val="en-GB"/>
        </w:rPr>
        <w:t>Treasurer, with help from other Trustees, have shared the collective duties normally carried out by a Chief Executive. The Board of Trustees has the power to appoint additional Trustees as it sees fit within the remit of the Articles of Association</w:t>
      </w:r>
      <w:r w:rsidRPr="001D712C">
        <w:rPr>
          <w:rFonts w:ascii="Arial" w:hAnsi="Arial" w:cs="Arial"/>
        </w:rPr>
        <w:t>.</w:t>
      </w:r>
      <w:r w:rsidRPr="001D712C">
        <w:rPr>
          <w:rFonts w:ascii="Arial" w:hAnsi="Arial" w:cs="Arial"/>
          <w:lang w:val="en-GB"/>
        </w:rPr>
        <w:t xml:space="preserve"> </w:t>
      </w:r>
      <w:r w:rsidR="00597480">
        <w:rPr>
          <w:rFonts w:ascii="Arial" w:hAnsi="Arial" w:cs="Arial"/>
          <w:lang w:val="en-GB"/>
        </w:rPr>
        <w:t xml:space="preserve">There are no employees within the charity. </w:t>
      </w:r>
    </w:p>
    <w:p w14:paraId="66A006FE" w14:textId="77777777" w:rsidR="00984EB4" w:rsidRPr="001D712C" w:rsidRDefault="00984EB4" w:rsidP="000E64F1">
      <w:pPr>
        <w:pStyle w:val="BodyText"/>
        <w:jc w:val="both"/>
        <w:rPr>
          <w:rFonts w:ascii="Arial" w:hAnsi="Arial" w:cs="Arial"/>
          <w:szCs w:val="24"/>
          <w:lang w:val="en-GB"/>
        </w:rPr>
      </w:pPr>
    </w:p>
    <w:p w14:paraId="36CB4CD3" w14:textId="072957B2" w:rsidR="004C3213" w:rsidRDefault="00A64B93" w:rsidP="000E64F1">
      <w:pPr>
        <w:pStyle w:val="BodyText"/>
        <w:jc w:val="both"/>
        <w:rPr>
          <w:rFonts w:ascii="Arial" w:hAnsi="Arial" w:cs="Arial"/>
          <w:color w:val="0070C0"/>
          <w:szCs w:val="24"/>
          <w:lang w:val="en-GB"/>
        </w:rPr>
      </w:pPr>
      <w:r w:rsidRPr="001D712C">
        <w:rPr>
          <w:rFonts w:ascii="Arial" w:hAnsi="Arial" w:cs="Arial"/>
          <w:szCs w:val="24"/>
          <w:lang w:val="en-GB"/>
        </w:rPr>
        <w:t xml:space="preserve">The work is carried out in close </w:t>
      </w:r>
      <w:r w:rsidR="008C02B7" w:rsidRPr="001D712C">
        <w:rPr>
          <w:rFonts w:ascii="Arial" w:hAnsi="Arial" w:cs="Arial"/>
          <w:szCs w:val="24"/>
          <w:lang w:val="en-GB"/>
        </w:rPr>
        <w:t>partnership with the Founder, Prof</w:t>
      </w:r>
      <w:r w:rsidR="00DD035D" w:rsidRPr="001D712C">
        <w:rPr>
          <w:rFonts w:ascii="Arial" w:hAnsi="Arial" w:cs="Arial"/>
          <w:szCs w:val="24"/>
          <w:lang w:val="en-GB"/>
        </w:rPr>
        <w:t xml:space="preserve">essor </w:t>
      </w:r>
      <w:r w:rsidR="00CC7BEB">
        <w:rPr>
          <w:rFonts w:ascii="Arial" w:hAnsi="Arial" w:cs="Arial"/>
          <w:szCs w:val="24"/>
          <w:lang w:val="en-GB"/>
        </w:rPr>
        <w:t xml:space="preserve">Dr. </w:t>
      </w:r>
      <w:r w:rsidRPr="001D712C">
        <w:rPr>
          <w:rFonts w:ascii="Arial" w:hAnsi="Arial" w:cs="Arial"/>
          <w:szCs w:val="24"/>
          <w:lang w:val="en-GB"/>
        </w:rPr>
        <w:t xml:space="preserve">Anne Merriman, and there is regular contact with Hospice Africa Uganda </w:t>
      </w:r>
      <w:r w:rsidR="004C3213">
        <w:rPr>
          <w:rFonts w:ascii="Arial" w:hAnsi="Arial" w:cs="Arial"/>
          <w:szCs w:val="24"/>
          <w:lang w:val="en-GB"/>
        </w:rPr>
        <w:t xml:space="preserve">Management Team </w:t>
      </w:r>
      <w:r w:rsidRPr="001D712C">
        <w:rPr>
          <w:rFonts w:ascii="Arial" w:hAnsi="Arial" w:cs="Arial"/>
          <w:szCs w:val="24"/>
          <w:lang w:val="en-GB"/>
        </w:rPr>
        <w:t xml:space="preserve">(HAU), which is a </w:t>
      </w:r>
      <w:r w:rsidRPr="001D712C">
        <w:rPr>
          <w:rFonts w:ascii="Arial" w:hAnsi="Arial" w:cs="Arial"/>
          <w:i/>
          <w:szCs w:val="24"/>
          <w:lang w:val="en-GB"/>
        </w:rPr>
        <w:t>non-governmental organization</w:t>
      </w:r>
      <w:r w:rsidRPr="001D712C">
        <w:rPr>
          <w:rFonts w:ascii="Arial" w:hAnsi="Arial" w:cs="Arial"/>
          <w:szCs w:val="24"/>
          <w:lang w:val="en-GB"/>
        </w:rPr>
        <w:t xml:space="preserve"> and </w:t>
      </w:r>
      <w:r w:rsidR="008C02B7" w:rsidRPr="001D712C">
        <w:rPr>
          <w:rFonts w:ascii="Arial" w:hAnsi="Arial" w:cs="Arial"/>
          <w:szCs w:val="24"/>
          <w:lang w:val="en-GB"/>
        </w:rPr>
        <w:t xml:space="preserve">a </w:t>
      </w:r>
      <w:r w:rsidRPr="001D712C">
        <w:rPr>
          <w:rFonts w:ascii="Arial" w:hAnsi="Arial" w:cs="Arial"/>
          <w:i/>
          <w:szCs w:val="24"/>
          <w:lang w:val="en-GB"/>
        </w:rPr>
        <w:t>limited company</w:t>
      </w:r>
      <w:r w:rsidRPr="001D712C">
        <w:rPr>
          <w:rFonts w:ascii="Arial" w:hAnsi="Arial" w:cs="Arial"/>
          <w:szCs w:val="24"/>
          <w:lang w:val="en-GB"/>
        </w:rPr>
        <w:t xml:space="preserve"> in Uganda. </w:t>
      </w:r>
      <w:r w:rsidR="00597480" w:rsidRPr="001630A7">
        <w:rPr>
          <w:rFonts w:ascii="Arial" w:hAnsi="Arial" w:cs="Arial"/>
          <w:szCs w:val="24"/>
          <w:lang w:val="en-GB"/>
        </w:rPr>
        <w:t>An umbrella network ‘The Hospice Africa Foundation’, including the Founder, provides experienced governance, perspective</w:t>
      </w:r>
      <w:r w:rsidR="001630A7" w:rsidRPr="001630A7">
        <w:rPr>
          <w:rFonts w:ascii="Arial" w:hAnsi="Arial" w:cs="Arial"/>
          <w:szCs w:val="24"/>
          <w:lang w:val="en-GB"/>
        </w:rPr>
        <w:t>,</w:t>
      </w:r>
      <w:r w:rsidR="00597480" w:rsidRPr="001630A7">
        <w:rPr>
          <w:rFonts w:ascii="Arial" w:hAnsi="Arial" w:cs="Arial"/>
          <w:szCs w:val="24"/>
          <w:lang w:val="en-GB"/>
        </w:rPr>
        <w:t xml:space="preserve"> and protection of the HA Ethos</w:t>
      </w:r>
      <w:r w:rsidR="00597480">
        <w:rPr>
          <w:rFonts w:ascii="Arial" w:hAnsi="Arial" w:cs="Arial"/>
          <w:color w:val="0070C0"/>
          <w:szCs w:val="24"/>
          <w:lang w:val="en-GB"/>
        </w:rPr>
        <w:t xml:space="preserve">.    </w:t>
      </w:r>
    </w:p>
    <w:p w14:paraId="654D91E2" w14:textId="77777777" w:rsidR="004C3213" w:rsidRDefault="004C3213" w:rsidP="000E64F1">
      <w:pPr>
        <w:pStyle w:val="BodyText"/>
        <w:jc w:val="both"/>
        <w:rPr>
          <w:rFonts w:ascii="Arial" w:hAnsi="Arial" w:cs="Arial"/>
          <w:szCs w:val="24"/>
          <w:lang w:val="en-GB"/>
        </w:rPr>
      </w:pPr>
    </w:p>
    <w:p w14:paraId="1831B226" w14:textId="18EA192B" w:rsidR="00B86788" w:rsidRDefault="000E64F1" w:rsidP="000E64F1">
      <w:pPr>
        <w:pStyle w:val="BodyText"/>
        <w:jc w:val="both"/>
        <w:rPr>
          <w:rFonts w:ascii="Arial" w:hAnsi="Arial" w:cs="Arial"/>
          <w:szCs w:val="24"/>
          <w:lang w:val="en-GB"/>
        </w:rPr>
      </w:pPr>
      <w:r w:rsidRPr="001D712C">
        <w:rPr>
          <w:rFonts w:ascii="Arial" w:hAnsi="Arial" w:cs="Arial"/>
          <w:szCs w:val="24"/>
          <w:lang w:val="en-GB"/>
        </w:rPr>
        <w:t xml:space="preserve">There is an AGM at the end of </w:t>
      </w:r>
      <w:r w:rsidR="00AD00A1">
        <w:rPr>
          <w:rFonts w:ascii="Arial" w:hAnsi="Arial" w:cs="Arial"/>
          <w:szCs w:val="24"/>
          <w:lang w:val="en-GB"/>
        </w:rPr>
        <w:t>October</w:t>
      </w:r>
      <w:r w:rsidRPr="001D712C">
        <w:rPr>
          <w:rFonts w:ascii="Arial" w:hAnsi="Arial" w:cs="Arial"/>
          <w:szCs w:val="24"/>
          <w:lang w:val="en-GB"/>
        </w:rPr>
        <w:t xml:space="preserve"> when </w:t>
      </w:r>
      <w:r w:rsidR="00B1452B">
        <w:rPr>
          <w:rFonts w:ascii="Arial" w:hAnsi="Arial" w:cs="Arial"/>
          <w:szCs w:val="24"/>
          <w:lang w:val="en-GB"/>
        </w:rPr>
        <w:t>T</w:t>
      </w:r>
      <w:r w:rsidRPr="001D712C">
        <w:rPr>
          <w:rFonts w:ascii="Arial" w:hAnsi="Arial" w:cs="Arial"/>
          <w:szCs w:val="24"/>
          <w:lang w:val="en-GB"/>
        </w:rPr>
        <w:t xml:space="preserve">rustees, donors, supporters and </w:t>
      </w:r>
      <w:r w:rsidR="00326182">
        <w:rPr>
          <w:rFonts w:ascii="Arial" w:hAnsi="Arial" w:cs="Arial"/>
          <w:szCs w:val="24"/>
          <w:lang w:val="en-GB"/>
        </w:rPr>
        <w:t>c</w:t>
      </w:r>
      <w:r w:rsidRPr="001D712C">
        <w:rPr>
          <w:rFonts w:ascii="Arial" w:hAnsi="Arial" w:cs="Arial"/>
          <w:szCs w:val="24"/>
          <w:lang w:val="en-GB"/>
        </w:rPr>
        <w:t xml:space="preserve">harity </w:t>
      </w:r>
      <w:r w:rsidR="00326182">
        <w:rPr>
          <w:rFonts w:ascii="Arial" w:hAnsi="Arial" w:cs="Arial"/>
          <w:szCs w:val="24"/>
          <w:lang w:val="en-GB"/>
        </w:rPr>
        <w:t>s</w:t>
      </w:r>
      <w:r w:rsidRPr="001D712C">
        <w:rPr>
          <w:rFonts w:ascii="Arial" w:hAnsi="Arial" w:cs="Arial"/>
          <w:szCs w:val="24"/>
          <w:lang w:val="en-GB"/>
        </w:rPr>
        <w:t xml:space="preserve">hop staff </w:t>
      </w:r>
      <w:r w:rsidR="00DD49C3">
        <w:rPr>
          <w:rFonts w:ascii="Arial" w:hAnsi="Arial" w:cs="Arial"/>
          <w:szCs w:val="24"/>
          <w:lang w:val="en-GB"/>
        </w:rPr>
        <w:t xml:space="preserve">can </w:t>
      </w:r>
      <w:r w:rsidRPr="001D712C">
        <w:rPr>
          <w:rFonts w:ascii="Arial" w:hAnsi="Arial" w:cs="Arial"/>
          <w:szCs w:val="24"/>
          <w:lang w:val="en-GB"/>
        </w:rPr>
        <w:t xml:space="preserve">meet </w:t>
      </w:r>
      <w:r w:rsidR="008F2C0E">
        <w:rPr>
          <w:rFonts w:ascii="Arial" w:hAnsi="Arial" w:cs="Arial"/>
          <w:szCs w:val="24"/>
          <w:lang w:val="en-GB"/>
        </w:rPr>
        <w:t>on-line</w:t>
      </w:r>
      <w:r w:rsidR="00DD49C3">
        <w:rPr>
          <w:rFonts w:ascii="Arial" w:hAnsi="Arial" w:cs="Arial"/>
          <w:szCs w:val="24"/>
          <w:lang w:val="en-GB"/>
        </w:rPr>
        <w:t>. The</w:t>
      </w:r>
      <w:r w:rsidR="008F2C0E">
        <w:rPr>
          <w:rFonts w:ascii="Arial" w:hAnsi="Arial" w:cs="Arial"/>
          <w:szCs w:val="24"/>
          <w:lang w:val="en-GB"/>
        </w:rPr>
        <w:t xml:space="preserve"> link </w:t>
      </w:r>
      <w:r w:rsidR="00DD49C3">
        <w:rPr>
          <w:rFonts w:ascii="Arial" w:hAnsi="Arial" w:cs="Arial"/>
          <w:szCs w:val="24"/>
          <w:lang w:val="en-GB"/>
        </w:rPr>
        <w:t xml:space="preserve">is </w:t>
      </w:r>
      <w:r w:rsidR="008F2C0E">
        <w:rPr>
          <w:rFonts w:ascii="Arial" w:hAnsi="Arial" w:cs="Arial"/>
          <w:szCs w:val="24"/>
          <w:lang w:val="en-GB"/>
        </w:rPr>
        <w:t xml:space="preserve">available from anywhere </w:t>
      </w:r>
      <w:proofErr w:type="gramStart"/>
      <w:r w:rsidR="008F2C0E">
        <w:rPr>
          <w:rFonts w:ascii="Arial" w:hAnsi="Arial" w:cs="Arial"/>
          <w:szCs w:val="24"/>
          <w:lang w:val="en-GB"/>
        </w:rPr>
        <w:t>globally, but</w:t>
      </w:r>
      <w:proofErr w:type="gramEnd"/>
      <w:r w:rsidR="008F2C0E">
        <w:rPr>
          <w:rFonts w:ascii="Arial" w:hAnsi="Arial" w:cs="Arial"/>
          <w:szCs w:val="24"/>
          <w:lang w:val="en-GB"/>
        </w:rPr>
        <w:t xml:space="preserve"> particularly provid</w:t>
      </w:r>
      <w:r w:rsidR="00DD49C3">
        <w:rPr>
          <w:rFonts w:ascii="Arial" w:hAnsi="Arial" w:cs="Arial"/>
          <w:szCs w:val="24"/>
          <w:lang w:val="en-GB"/>
        </w:rPr>
        <w:t>es</w:t>
      </w:r>
      <w:r w:rsidR="008F2C0E">
        <w:rPr>
          <w:rFonts w:ascii="Arial" w:hAnsi="Arial" w:cs="Arial"/>
          <w:szCs w:val="24"/>
          <w:lang w:val="en-GB"/>
        </w:rPr>
        <w:t xml:space="preserve"> links for Trustees and supporters </w:t>
      </w:r>
      <w:r w:rsidR="00DD49C3">
        <w:rPr>
          <w:rFonts w:ascii="Arial" w:hAnsi="Arial" w:cs="Arial"/>
          <w:szCs w:val="24"/>
          <w:lang w:val="en-GB"/>
        </w:rPr>
        <w:t xml:space="preserve">who </w:t>
      </w:r>
      <w:proofErr w:type="gramStart"/>
      <w:r w:rsidR="00DD49C3">
        <w:rPr>
          <w:rFonts w:ascii="Arial" w:hAnsi="Arial" w:cs="Arial"/>
          <w:szCs w:val="24"/>
          <w:lang w:val="en-GB"/>
        </w:rPr>
        <w:t xml:space="preserve">are </w:t>
      </w:r>
      <w:r w:rsidR="008F2C0E">
        <w:rPr>
          <w:rFonts w:ascii="Arial" w:hAnsi="Arial" w:cs="Arial"/>
          <w:szCs w:val="24"/>
          <w:lang w:val="en-GB"/>
        </w:rPr>
        <w:t>located in</w:t>
      </w:r>
      <w:proofErr w:type="gramEnd"/>
      <w:r w:rsidR="008F2C0E">
        <w:rPr>
          <w:rFonts w:ascii="Arial" w:hAnsi="Arial" w:cs="Arial"/>
          <w:szCs w:val="24"/>
          <w:lang w:val="en-GB"/>
        </w:rPr>
        <w:t xml:space="preserve"> Africa.</w:t>
      </w:r>
    </w:p>
    <w:p w14:paraId="73250031" w14:textId="77777777" w:rsidR="00B726D6" w:rsidRDefault="00B726D6" w:rsidP="000E64F1">
      <w:pPr>
        <w:pStyle w:val="BodyText"/>
        <w:jc w:val="both"/>
        <w:rPr>
          <w:rFonts w:ascii="Arial" w:hAnsi="Arial" w:cs="Arial"/>
          <w:b/>
          <w:szCs w:val="24"/>
          <w:lang w:val="en-GB"/>
        </w:rPr>
      </w:pPr>
    </w:p>
    <w:p w14:paraId="03E844E3" w14:textId="1D9CE829" w:rsidR="00132678" w:rsidRPr="00B86788" w:rsidRDefault="009D7E38" w:rsidP="000E64F1">
      <w:pPr>
        <w:pStyle w:val="BodyText"/>
        <w:jc w:val="both"/>
        <w:rPr>
          <w:rFonts w:ascii="Arial" w:hAnsi="Arial" w:cs="Arial"/>
          <w:szCs w:val="24"/>
          <w:lang w:val="en-GB"/>
        </w:rPr>
      </w:pPr>
      <w:r w:rsidRPr="001D712C">
        <w:rPr>
          <w:rFonts w:ascii="Arial" w:hAnsi="Arial" w:cs="Arial"/>
          <w:b/>
          <w:szCs w:val="24"/>
          <w:lang w:val="en-GB"/>
        </w:rPr>
        <w:t>Hospice Africa Origins</w:t>
      </w:r>
      <w:r w:rsidR="000E64F1" w:rsidRPr="001D712C">
        <w:rPr>
          <w:rFonts w:ascii="Arial" w:hAnsi="Arial" w:cs="Arial"/>
          <w:b/>
          <w:szCs w:val="24"/>
          <w:lang w:val="en-GB"/>
        </w:rPr>
        <w:t xml:space="preserve"> </w:t>
      </w:r>
    </w:p>
    <w:p w14:paraId="52A829B7" w14:textId="77777777" w:rsidR="00FD5537" w:rsidRPr="0063013A" w:rsidRDefault="00FD5537" w:rsidP="000E64F1">
      <w:pPr>
        <w:pStyle w:val="BodyText"/>
        <w:jc w:val="both"/>
        <w:rPr>
          <w:rFonts w:ascii="Arial" w:hAnsi="Arial" w:cs="Arial"/>
          <w:sz w:val="16"/>
          <w:szCs w:val="16"/>
          <w:lang w:val="en-GB"/>
        </w:rPr>
      </w:pPr>
    </w:p>
    <w:p w14:paraId="2F71AFC3" w14:textId="60213364" w:rsidR="00234036" w:rsidRPr="00597480" w:rsidRDefault="00132678" w:rsidP="00234036">
      <w:pPr>
        <w:jc w:val="both"/>
        <w:rPr>
          <w:rFonts w:ascii="Arial" w:hAnsi="Arial" w:cs="Arial"/>
          <w:i/>
          <w:iCs/>
        </w:rPr>
      </w:pPr>
      <w:r w:rsidRPr="001D712C">
        <w:rPr>
          <w:rFonts w:ascii="Arial" w:hAnsi="Arial" w:cs="Arial"/>
        </w:rPr>
        <w:t>Hospice Africa was founded in 1993 to spread the ethos and practice of palliative care in Africa. Our founder, Dr. Anne Merriman, has radically changed the provision of care</w:t>
      </w:r>
      <w:r w:rsidR="00733522" w:rsidRPr="001D712C">
        <w:rPr>
          <w:rFonts w:ascii="Arial" w:hAnsi="Arial" w:cs="Arial"/>
        </w:rPr>
        <w:t xml:space="preserve"> and pain relief</w:t>
      </w:r>
      <w:r w:rsidRPr="001D712C">
        <w:rPr>
          <w:rFonts w:ascii="Arial" w:hAnsi="Arial" w:cs="Arial"/>
        </w:rPr>
        <w:t xml:space="preserve"> for people in Africa with life-limiting illnesses.</w:t>
      </w:r>
      <w:r w:rsidRPr="001D712C">
        <w:rPr>
          <w:rFonts w:ascii="Arial" w:hAnsi="Arial" w:cs="Arial"/>
          <w:b/>
          <w:i/>
        </w:rPr>
        <w:t xml:space="preserve"> </w:t>
      </w:r>
      <w:r w:rsidR="00234036" w:rsidRPr="00234036">
        <w:rPr>
          <w:rFonts w:ascii="Arial" w:hAnsi="Arial" w:cs="Arial"/>
        </w:rPr>
        <w:t>'This has transformed the lives of thousands of patients, improving quality of life for many with holistic care and symptom relief,</w:t>
      </w:r>
      <w:r w:rsidR="00234036">
        <w:rPr>
          <w:rFonts w:ascii="Arial" w:hAnsi="Arial" w:cs="Arial"/>
        </w:rPr>
        <w:t xml:space="preserve"> </w:t>
      </w:r>
      <w:r w:rsidR="00234036" w:rsidRPr="00234036">
        <w:rPr>
          <w:rFonts w:ascii="Arial" w:hAnsi="Arial" w:cs="Arial"/>
        </w:rPr>
        <w:t>and supporting patients to have a comfortable and dignified death.'</w:t>
      </w:r>
      <w:r w:rsidR="007E6246">
        <w:rPr>
          <w:rFonts w:ascii="Arial" w:hAnsi="Arial" w:cs="Arial"/>
        </w:rPr>
        <w:t xml:space="preserve"> </w:t>
      </w:r>
      <w:r w:rsidR="00597480" w:rsidRPr="001D712C">
        <w:rPr>
          <w:rFonts w:ascii="Arial" w:hAnsi="Arial" w:cs="Arial"/>
        </w:rPr>
        <w:t xml:space="preserve">Hospice Africa </w:t>
      </w:r>
      <w:r w:rsidR="00597480">
        <w:rPr>
          <w:rFonts w:ascii="Arial" w:hAnsi="Arial" w:cs="Arial"/>
        </w:rPr>
        <w:t xml:space="preserve">UK </w:t>
      </w:r>
      <w:r w:rsidR="00597480" w:rsidRPr="001D712C">
        <w:rPr>
          <w:rFonts w:ascii="Arial" w:hAnsi="Arial" w:cs="Arial"/>
        </w:rPr>
        <w:t>raises and manages funds in the UK to send to our partners in</w:t>
      </w:r>
      <w:r w:rsidR="00597480" w:rsidRPr="001D712C">
        <w:rPr>
          <w:rFonts w:ascii="Arial" w:hAnsi="Arial" w:cs="Arial"/>
          <w:color w:val="FF00FF"/>
        </w:rPr>
        <w:t xml:space="preserve"> </w:t>
      </w:r>
      <w:r w:rsidR="00597480" w:rsidRPr="001D712C">
        <w:rPr>
          <w:rFonts w:ascii="Arial" w:hAnsi="Arial" w:cs="Arial"/>
        </w:rPr>
        <w:t>Africa</w:t>
      </w:r>
      <w:r w:rsidR="00597480">
        <w:rPr>
          <w:rFonts w:ascii="Arial" w:hAnsi="Arial" w:cs="Arial"/>
        </w:rPr>
        <w:t xml:space="preserve">, and particularly focused towards </w:t>
      </w:r>
      <w:r w:rsidR="00597480" w:rsidRPr="001D712C">
        <w:rPr>
          <w:rFonts w:ascii="Arial" w:hAnsi="Arial" w:cs="Arial"/>
        </w:rPr>
        <w:t>Hospice Africa Uganda (HAU).</w:t>
      </w:r>
      <w:r w:rsidR="00597480" w:rsidRPr="001D712C">
        <w:rPr>
          <w:rFonts w:ascii="Arial" w:hAnsi="Arial" w:cs="Arial"/>
          <w:i/>
          <w:iCs/>
        </w:rPr>
        <w:t xml:space="preserve">  </w:t>
      </w:r>
      <w:r w:rsidR="007E6246" w:rsidRPr="001D712C">
        <w:rPr>
          <w:rFonts w:ascii="Arial" w:hAnsi="Arial" w:cs="Arial"/>
        </w:rPr>
        <w:t xml:space="preserve">With our </w:t>
      </w:r>
      <w:r w:rsidR="00597480">
        <w:rPr>
          <w:rFonts w:ascii="Arial" w:hAnsi="Arial" w:cs="Arial"/>
        </w:rPr>
        <w:t xml:space="preserve">African </w:t>
      </w:r>
      <w:r w:rsidR="007E6246" w:rsidRPr="001D712C">
        <w:rPr>
          <w:rFonts w:ascii="Arial" w:hAnsi="Arial" w:cs="Arial"/>
        </w:rPr>
        <w:t>partners, we have helped to introduce palliative care to 35 Africa</w:t>
      </w:r>
      <w:r w:rsidR="007E6246">
        <w:rPr>
          <w:rFonts w:ascii="Arial" w:hAnsi="Arial" w:cs="Arial"/>
        </w:rPr>
        <w:t>n</w:t>
      </w:r>
      <w:r w:rsidR="007E6246" w:rsidRPr="001D712C">
        <w:rPr>
          <w:rFonts w:ascii="Arial" w:hAnsi="Arial" w:cs="Arial"/>
        </w:rPr>
        <w:t xml:space="preserve"> countries. In 20 of these 35 countries, affordable oral morphine, the backbone of all palliative care, is now available for pain relief.</w:t>
      </w:r>
    </w:p>
    <w:p w14:paraId="52C6374B" w14:textId="0B425FA7" w:rsidR="006B1C33" w:rsidRPr="007E6246" w:rsidRDefault="006B1C33" w:rsidP="007E6246">
      <w:pPr>
        <w:jc w:val="both"/>
        <w:rPr>
          <w:rFonts w:ascii="Arial" w:hAnsi="Arial" w:cs="Arial"/>
          <w:i/>
          <w:iCs/>
        </w:rPr>
      </w:pPr>
      <w:r>
        <w:rPr>
          <w:rFonts w:ascii="Arial" w:hAnsi="Arial" w:cs="Arial"/>
          <w:b/>
          <w:lang w:val="en-GB"/>
        </w:rPr>
        <w:lastRenderedPageBreak/>
        <w:t>Dr. Anne Merriman</w:t>
      </w:r>
      <w:r w:rsidR="00E62B9F">
        <w:rPr>
          <w:rFonts w:ascii="Arial" w:hAnsi="Arial" w:cs="Arial"/>
          <w:b/>
          <w:lang w:val="en-GB"/>
        </w:rPr>
        <w:t xml:space="preserve"> – </w:t>
      </w:r>
      <w:r w:rsidR="006D1F59">
        <w:rPr>
          <w:rFonts w:ascii="Arial" w:hAnsi="Arial" w:cs="Arial"/>
          <w:b/>
          <w:lang w:val="en-GB"/>
        </w:rPr>
        <w:t>90</w:t>
      </w:r>
      <w:r w:rsidR="006D1F59" w:rsidRPr="006D1F59">
        <w:rPr>
          <w:rFonts w:ascii="Arial" w:hAnsi="Arial" w:cs="Arial"/>
          <w:b/>
          <w:vertAlign w:val="superscript"/>
          <w:lang w:val="en-GB"/>
        </w:rPr>
        <w:t>th</w:t>
      </w:r>
      <w:r w:rsidR="006D1F59">
        <w:rPr>
          <w:rFonts w:ascii="Arial" w:hAnsi="Arial" w:cs="Arial"/>
          <w:b/>
          <w:lang w:val="en-GB"/>
        </w:rPr>
        <w:t xml:space="preserve"> Birthday</w:t>
      </w:r>
    </w:p>
    <w:p w14:paraId="66004A6F" w14:textId="67A148E9" w:rsidR="006B1C33" w:rsidRPr="001E23A2" w:rsidRDefault="001E23A2" w:rsidP="0023690B">
      <w:pPr>
        <w:widowControl w:val="0"/>
        <w:spacing w:after="2"/>
        <w:rPr>
          <w:rFonts w:ascii="Arial" w:hAnsi="Arial" w:cs="Arial"/>
          <w:b/>
          <w:sz w:val="20"/>
          <w:szCs w:val="20"/>
          <w:lang w:val="en-GB"/>
        </w:rPr>
      </w:pPr>
      <w:r w:rsidRPr="001E23A2">
        <w:rPr>
          <w:rFonts w:ascii="Arial" w:hAnsi="Arial" w:cs="Arial"/>
          <w:b/>
          <w:sz w:val="20"/>
          <w:szCs w:val="20"/>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4"/>
        <w:gridCol w:w="222"/>
      </w:tblGrid>
      <w:tr w:rsidR="00B03893" w14:paraId="52EFD0A4" w14:textId="77777777" w:rsidTr="00597480">
        <w:tc>
          <w:tcPr>
            <w:tcW w:w="8779" w:type="dxa"/>
          </w:tcPr>
          <w:p w14:paraId="2705F472" w14:textId="7797D5CA" w:rsidR="00E62B9F" w:rsidRPr="001630A7" w:rsidRDefault="00B03893" w:rsidP="0023690B">
            <w:pPr>
              <w:widowControl w:val="0"/>
              <w:spacing w:after="2"/>
              <w:rPr>
                <w:rFonts w:ascii="Arial" w:hAnsi="Arial" w:cs="Arial"/>
                <w:bCs/>
                <w:lang w:val="en-GB"/>
              </w:rPr>
            </w:pPr>
            <w:r w:rsidRPr="001630A7">
              <w:rPr>
                <w:rFonts w:ascii="Arial" w:hAnsi="Arial" w:cs="Arial"/>
                <w:bCs/>
                <w:lang w:val="en-GB"/>
              </w:rPr>
              <w:t xml:space="preserve">Dr. Anne reports, as she approaches her </w:t>
            </w:r>
            <w:r w:rsidR="007E6246" w:rsidRPr="001630A7">
              <w:rPr>
                <w:rFonts w:ascii="Arial" w:hAnsi="Arial" w:cs="Arial"/>
                <w:bCs/>
                <w:lang w:val="en-GB"/>
              </w:rPr>
              <w:t>90</w:t>
            </w:r>
            <w:r w:rsidRPr="001630A7">
              <w:rPr>
                <w:rFonts w:ascii="Arial" w:hAnsi="Arial" w:cs="Arial"/>
                <w:bCs/>
                <w:vertAlign w:val="superscript"/>
                <w:lang w:val="en-GB"/>
              </w:rPr>
              <w:t>th</w:t>
            </w:r>
            <w:r w:rsidRPr="001630A7">
              <w:rPr>
                <w:rFonts w:ascii="Arial" w:hAnsi="Arial" w:cs="Arial"/>
                <w:bCs/>
                <w:lang w:val="en-GB"/>
              </w:rPr>
              <w:t xml:space="preserve"> birthday, that</w:t>
            </w:r>
            <w:r w:rsidR="00597480" w:rsidRPr="001630A7">
              <w:rPr>
                <w:rFonts w:ascii="Arial" w:hAnsi="Arial" w:cs="Arial"/>
                <w:bCs/>
                <w:lang w:val="en-GB"/>
              </w:rPr>
              <w:t xml:space="preserve"> although she has been seriously unwell for several phases in the last year, </w:t>
            </w:r>
            <w:r w:rsidRPr="001630A7">
              <w:rPr>
                <w:rFonts w:ascii="Arial" w:hAnsi="Arial" w:cs="Arial"/>
                <w:bCs/>
                <w:lang w:val="en-GB"/>
              </w:rPr>
              <w:t xml:space="preserve">she </w:t>
            </w:r>
            <w:r w:rsidR="00597480" w:rsidRPr="001630A7">
              <w:rPr>
                <w:rFonts w:ascii="Arial" w:hAnsi="Arial" w:cs="Arial"/>
                <w:bCs/>
                <w:lang w:val="en-GB"/>
              </w:rPr>
              <w:t xml:space="preserve">has ‘bounced back’ and tried to remain active. She has been very appreciative of various volunteers from the UK giving practical and moral support on their extended visits, particularly Drs Kate and Ollie, and Dr. Helena. </w:t>
            </w:r>
          </w:p>
          <w:p w14:paraId="4B59D0F2" w14:textId="77777777" w:rsidR="00597480" w:rsidRDefault="00597480" w:rsidP="0023690B">
            <w:pPr>
              <w:widowControl w:val="0"/>
              <w:spacing w:after="2"/>
              <w:rPr>
                <w:rFonts w:ascii="Arial" w:hAnsi="Arial" w:cs="Arial"/>
                <w:bCs/>
                <w:color w:val="0070C0"/>
                <w:lang w:val="en-GB"/>
              </w:rPr>
            </w:pPr>
          </w:p>
          <w:tbl>
            <w:tblPr>
              <w:tblStyle w:val="TableGrid"/>
              <w:tblW w:w="9104" w:type="dxa"/>
              <w:tblLook w:val="04A0" w:firstRow="1" w:lastRow="0" w:firstColumn="1" w:lastColumn="0" w:noHBand="0" w:noVBand="1"/>
            </w:tblPr>
            <w:tblGrid>
              <w:gridCol w:w="5282"/>
              <w:gridCol w:w="3822"/>
            </w:tblGrid>
            <w:tr w:rsidR="00597480" w14:paraId="0C485A66" w14:textId="77777777" w:rsidTr="005F2670">
              <w:tc>
                <w:tcPr>
                  <w:tcW w:w="5282" w:type="dxa"/>
                  <w:tcBorders>
                    <w:top w:val="nil"/>
                    <w:left w:val="nil"/>
                    <w:bottom w:val="nil"/>
                    <w:right w:val="nil"/>
                  </w:tcBorders>
                </w:tcPr>
                <w:p w14:paraId="124E5CD3" w14:textId="77777777" w:rsidR="00597480" w:rsidRPr="001630A7" w:rsidRDefault="00597480" w:rsidP="001630A7">
                  <w:pPr>
                    <w:widowControl w:val="0"/>
                    <w:spacing w:after="2"/>
                    <w:jc w:val="both"/>
                    <w:rPr>
                      <w:rFonts w:ascii="Arial" w:hAnsi="Arial" w:cs="Arial"/>
                      <w:bCs/>
                      <w:lang w:val="en-GB"/>
                    </w:rPr>
                  </w:pPr>
                  <w:r w:rsidRPr="001630A7">
                    <w:rPr>
                      <w:rFonts w:ascii="Arial" w:hAnsi="Arial" w:cs="Arial"/>
                      <w:bCs/>
                      <w:lang w:val="en-GB"/>
                    </w:rPr>
                    <w:t xml:space="preserve">Anne has reminded </w:t>
                  </w:r>
                  <w:proofErr w:type="gramStart"/>
                  <w:r w:rsidRPr="001630A7">
                    <w:rPr>
                      <w:rFonts w:ascii="Arial" w:hAnsi="Arial" w:cs="Arial"/>
                      <w:bCs/>
                      <w:lang w:val="en-GB"/>
                    </w:rPr>
                    <w:t>us</w:t>
                  </w:r>
                  <w:proofErr w:type="gramEnd"/>
                  <w:r w:rsidRPr="001630A7">
                    <w:rPr>
                      <w:rFonts w:ascii="Arial" w:hAnsi="Arial" w:cs="Arial"/>
                      <w:bCs/>
                      <w:lang w:val="en-GB"/>
                    </w:rPr>
                    <w:t xml:space="preserve"> that </w:t>
                  </w:r>
                  <w:proofErr w:type="spellStart"/>
                  <w:r w:rsidRPr="001630A7">
                    <w:rPr>
                      <w:rFonts w:ascii="Arial" w:hAnsi="Arial" w:cs="Arial"/>
                      <w:b/>
                      <w:i/>
                      <w:iCs/>
                      <w:lang w:val="en-GB"/>
                    </w:rPr>
                    <w:t>hospitum</w:t>
                  </w:r>
                  <w:proofErr w:type="spellEnd"/>
                  <w:r w:rsidRPr="001630A7">
                    <w:rPr>
                      <w:rFonts w:ascii="Arial" w:hAnsi="Arial" w:cs="Arial"/>
                      <w:bCs/>
                      <w:lang w:val="en-GB"/>
                    </w:rPr>
                    <w:t xml:space="preserve"> means </w:t>
                  </w:r>
                  <w:r w:rsidRPr="001630A7">
                    <w:rPr>
                      <w:rFonts w:ascii="Arial" w:hAnsi="Arial" w:cs="Arial"/>
                      <w:bCs/>
                      <w:i/>
                      <w:iCs/>
                      <w:lang w:val="en-GB"/>
                    </w:rPr>
                    <w:t>hospitality</w:t>
                  </w:r>
                  <w:r w:rsidRPr="001630A7">
                    <w:rPr>
                      <w:rFonts w:ascii="Arial" w:hAnsi="Arial" w:cs="Arial"/>
                      <w:bCs/>
                      <w:lang w:val="en-GB"/>
                    </w:rPr>
                    <w:t xml:space="preserve"> or a </w:t>
                  </w:r>
                  <w:r w:rsidRPr="001630A7">
                    <w:rPr>
                      <w:rFonts w:ascii="Arial" w:hAnsi="Arial" w:cs="Arial"/>
                      <w:bCs/>
                      <w:i/>
                      <w:iCs/>
                      <w:lang w:val="en-GB"/>
                    </w:rPr>
                    <w:t>place of rest</w:t>
                  </w:r>
                  <w:r w:rsidRPr="001630A7">
                    <w:rPr>
                      <w:rFonts w:ascii="Arial" w:hAnsi="Arial" w:cs="Arial"/>
                      <w:bCs/>
                      <w:lang w:val="en-GB"/>
                    </w:rPr>
                    <w:t xml:space="preserve"> and protection for the ill and weary. Hospice Africa are forever grateful for the collaborative care that partners offer to our patients and the people of Uganda. </w:t>
                  </w:r>
                </w:p>
                <w:p w14:paraId="67B3D731" w14:textId="2A691DC6" w:rsidR="00597480" w:rsidRDefault="00597480" w:rsidP="001630A7">
                  <w:pPr>
                    <w:widowControl w:val="0"/>
                    <w:spacing w:after="2"/>
                    <w:jc w:val="both"/>
                    <w:rPr>
                      <w:rFonts w:ascii="Arial" w:hAnsi="Arial" w:cs="Arial"/>
                      <w:bCs/>
                      <w:color w:val="0070C0"/>
                      <w:lang w:val="en-GB"/>
                    </w:rPr>
                  </w:pPr>
                  <w:r w:rsidRPr="001630A7">
                    <w:rPr>
                      <w:rFonts w:ascii="Arial" w:hAnsi="Arial" w:cs="Arial"/>
                      <w:bCs/>
                      <w:lang w:val="en-GB"/>
                    </w:rPr>
                    <w:t xml:space="preserve">As ever, Dr. Anne would like to thank all supporters for their love, support and prayers over the last year. “We are so grateful to be able to continue the work we do at hospice, but sometimes it seems that the need is endless!” </w:t>
                  </w:r>
                </w:p>
              </w:tc>
              <w:tc>
                <w:tcPr>
                  <w:tcW w:w="3822" w:type="dxa"/>
                  <w:tcBorders>
                    <w:top w:val="nil"/>
                    <w:left w:val="nil"/>
                    <w:bottom w:val="nil"/>
                    <w:right w:val="nil"/>
                  </w:tcBorders>
                </w:tcPr>
                <w:p w14:paraId="70DEE959" w14:textId="40C3CD95" w:rsidR="001630A7" w:rsidRPr="001630A7" w:rsidRDefault="001630A7" w:rsidP="0023690B">
                  <w:pPr>
                    <w:widowControl w:val="0"/>
                    <w:spacing w:after="2"/>
                    <w:rPr>
                      <w:rFonts w:ascii="Arial" w:hAnsi="Arial" w:cs="Arial"/>
                      <w:noProof/>
                      <w:color w:val="000000"/>
                      <w:sz w:val="16"/>
                      <w:szCs w:val="16"/>
                      <w:bdr w:val="none" w:sz="0" w:space="0" w:color="auto" w:frame="1"/>
                      <w:lang w:eastAsia="en-GB"/>
                    </w:rPr>
                  </w:pPr>
                </w:p>
                <w:p w14:paraId="7953509C" w14:textId="5120C2D3" w:rsidR="00597480" w:rsidRDefault="001630A7" w:rsidP="0023690B">
                  <w:pPr>
                    <w:widowControl w:val="0"/>
                    <w:spacing w:after="2"/>
                    <w:rPr>
                      <w:rFonts w:ascii="Arial" w:hAnsi="Arial" w:cs="Arial"/>
                      <w:bCs/>
                      <w:color w:val="0070C0"/>
                      <w:lang w:val="en-GB"/>
                    </w:rPr>
                  </w:pPr>
                  <w:r w:rsidRPr="003D3A4D">
                    <w:rPr>
                      <w:rFonts w:ascii="Arial" w:hAnsi="Arial" w:cs="Arial"/>
                      <w:noProof/>
                      <w:color w:val="000000"/>
                      <w:bdr w:val="none" w:sz="0" w:space="0" w:color="auto" w:frame="1"/>
                      <w:lang w:eastAsia="en-GB"/>
                    </w:rPr>
                    <w:drawing>
                      <wp:inline distT="0" distB="0" distL="0" distR="0" wp14:anchorId="104267A3" wp14:editId="5B3F5E5D">
                        <wp:extent cx="1757680" cy="1599941"/>
                        <wp:effectExtent l="0" t="0" r="0" b="635"/>
                        <wp:docPr id="1674583431" name="Picture 4" descr="A group of people standing on a po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group of people standing on a porch&#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8424" cy="1655234"/>
                                </a:xfrm>
                                <a:prstGeom prst="rect">
                                  <a:avLst/>
                                </a:prstGeom>
                                <a:noFill/>
                                <a:ln>
                                  <a:noFill/>
                                </a:ln>
                              </pic:spPr>
                            </pic:pic>
                          </a:graphicData>
                        </a:graphic>
                      </wp:inline>
                    </w:drawing>
                  </w:r>
                </w:p>
              </w:tc>
            </w:tr>
          </w:tbl>
          <w:p w14:paraId="1D7B8AFD" w14:textId="44A9BF94" w:rsidR="00635DB0" w:rsidRPr="00827E5F" w:rsidRDefault="00635DB0" w:rsidP="00B03893">
            <w:pPr>
              <w:widowControl w:val="0"/>
              <w:spacing w:after="2"/>
              <w:rPr>
                <w:rFonts w:ascii="Arial" w:hAnsi="Arial" w:cs="Arial"/>
                <w:bCs/>
                <w:color w:val="0070C0"/>
                <w:lang w:val="en-GB"/>
              </w:rPr>
            </w:pPr>
          </w:p>
        </w:tc>
        <w:tc>
          <w:tcPr>
            <w:tcW w:w="237" w:type="dxa"/>
          </w:tcPr>
          <w:p w14:paraId="278FCE73" w14:textId="3F2A3E39" w:rsidR="00096E4C" w:rsidRDefault="00096E4C" w:rsidP="0023690B">
            <w:pPr>
              <w:widowControl w:val="0"/>
              <w:spacing w:after="2"/>
              <w:rPr>
                <w:rFonts w:ascii="Arial" w:hAnsi="Arial" w:cs="Arial"/>
                <w:b/>
                <w:lang w:val="en-GB"/>
              </w:rPr>
            </w:pPr>
          </w:p>
        </w:tc>
      </w:tr>
    </w:tbl>
    <w:p w14:paraId="2753607F" w14:textId="5ACC4BEB" w:rsidR="001630A7" w:rsidRPr="001E23A2" w:rsidRDefault="001E23A2" w:rsidP="0023690B">
      <w:pPr>
        <w:widowControl w:val="0"/>
        <w:spacing w:after="2"/>
        <w:rPr>
          <w:rFonts w:ascii="Arial" w:hAnsi="Arial" w:cs="Arial"/>
          <w:b/>
          <w:sz w:val="20"/>
          <w:szCs w:val="20"/>
          <w:lang w:val="en-GB"/>
        </w:rPr>
      </w:pPr>
      <w:r w:rsidRPr="001E23A2">
        <w:rPr>
          <w:rFonts w:ascii="Arial" w:hAnsi="Arial" w:cs="Arial"/>
          <w:b/>
          <w:sz w:val="20"/>
          <w:szCs w:val="20"/>
          <w:lang w:val="en-GB"/>
        </w:rPr>
        <w:t xml:space="preserve"> </w:t>
      </w:r>
    </w:p>
    <w:p w14:paraId="4A3CD55D" w14:textId="26234BE4" w:rsidR="00DF4810" w:rsidRPr="001D712C" w:rsidRDefault="00406117" w:rsidP="0023690B">
      <w:pPr>
        <w:widowControl w:val="0"/>
        <w:spacing w:after="2"/>
        <w:rPr>
          <w:rFonts w:ascii="Arial" w:hAnsi="Arial" w:cs="Arial"/>
          <w:b/>
          <w:lang w:val="en-GB"/>
        </w:rPr>
      </w:pPr>
      <w:r>
        <w:rPr>
          <w:rFonts w:ascii="Arial" w:hAnsi="Arial" w:cs="Arial"/>
          <w:b/>
          <w:lang w:val="en-GB"/>
        </w:rPr>
        <w:t>Fund</w:t>
      </w:r>
      <w:r w:rsidR="00B86788">
        <w:rPr>
          <w:rFonts w:ascii="Arial" w:hAnsi="Arial" w:cs="Arial"/>
          <w:b/>
          <w:lang w:val="en-GB"/>
        </w:rPr>
        <w:t>r</w:t>
      </w:r>
      <w:r>
        <w:rPr>
          <w:rFonts w:ascii="Arial" w:hAnsi="Arial" w:cs="Arial"/>
          <w:b/>
          <w:lang w:val="en-GB"/>
        </w:rPr>
        <w:t>aising</w:t>
      </w:r>
    </w:p>
    <w:p w14:paraId="2B5575E2" w14:textId="3ED7F4B3" w:rsidR="00BE02E2" w:rsidRPr="001E23A2" w:rsidRDefault="001E23A2" w:rsidP="0023690B">
      <w:pPr>
        <w:widowControl w:val="0"/>
        <w:spacing w:after="2"/>
        <w:rPr>
          <w:rFonts w:ascii="Arial" w:hAnsi="Arial" w:cs="Arial"/>
          <w:bCs/>
          <w:sz w:val="20"/>
          <w:szCs w:val="20"/>
          <w:lang w:val="en-GB"/>
        </w:rPr>
      </w:pPr>
      <w:r w:rsidRPr="001E23A2">
        <w:rPr>
          <w:rFonts w:ascii="Arial" w:hAnsi="Arial" w:cs="Arial"/>
          <w:bCs/>
          <w:sz w:val="20"/>
          <w:szCs w:val="20"/>
          <w:lang w:val="en-GB"/>
        </w:rPr>
        <w:t xml:space="preserve"> </w:t>
      </w:r>
    </w:p>
    <w:p w14:paraId="51299A1A" w14:textId="3641E8B9" w:rsidR="00BE02E2" w:rsidRPr="00D01688" w:rsidRDefault="00BE02E2" w:rsidP="0023690B">
      <w:pPr>
        <w:widowControl w:val="0"/>
        <w:spacing w:after="2"/>
        <w:rPr>
          <w:rFonts w:ascii="Arial" w:hAnsi="Arial" w:cs="Arial"/>
          <w:bCs/>
          <w:lang w:val="en-GB"/>
        </w:rPr>
      </w:pPr>
      <w:r w:rsidRPr="00D01688">
        <w:rPr>
          <w:rFonts w:ascii="Arial" w:hAnsi="Arial" w:cs="Arial"/>
          <w:bCs/>
          <w:lang w:val="en-GB"/>
        </w:rPr>
        <w:t xml:space="preserve">Over 50% of the charity’s income is provided by individual (gift-aided) donations, and we are extremely grateful to </w:t>
      </w:r>
      <w:proofErr w:type="gramStart"/>
      <w:r w:rsidRPr="00D01688">
        <w:rPr>
          <w:rFonts w:ascii="Arial" w:hAnsi="Arial" w:cs="Arial"/>
          <w:bCs/>
          <w:lang w:val="en-GB"/>
        </w:rPr>
        <w:t>a large number of</w:t>
      </w:r>
      <w:proofErr w:type="gramEnd"/>
      <w:r w:rsidRPr="00D01688">
        <w:rPr>
          <w:rFonts w:ascii="Arial" w:hAnsi="Arial" w:cs="Arial"/>
          <w:bCs/>
          <w:lang w:val="en-GB"/>
        </w:rPr>
        <w:t xml:space="preserve"> dedicated supporters.</w:t>
      </w:r>
    </w:p>
    <w:p w14:paraId="42CA2194" w14:textId="77777777" w:rsidR="00BE02E2" w:rsidRPr="00D01688" w:rsidRDefault="00BE02E2" w:rsidP="0023690B">
      <w:pPr>
        <w:widowControl w:val="0"/>
        <w:spacing w:after="2"/>
        <w:rPr>
          <w:rFonts w:ascii="Arial" w:hAnsi="Arial" w:cs="Arial"/>
          <w:bCs/>
          <w:lang w:val="en-GB"/>
        </w:rPr>
      </w:pPr>
    </w:p>
    <w:p w14:paraId="429BF156" w14:textId="18508137" w:rsidR="0023690B" w:rsidRPr="00D01688" w:rsidRDefault="00002916" w:rsidP="00E62B9F">
      <w:pPr>
        <w:widowControl w:val="0"/>
        <w:spacing w:after="2"/>
        <w:jc w:val="both"/>
        <w:rPr>
          <w:rFonts w:ascii="Arial" w:hAnsi="Arial" w:cs="Arial"/>
          <w:bCs/>
          <w:lang w:val="en-GB"/>
        </w:rPr>
      </w:pPr>
      <w:r w:rsidRPr="00D01688">
        <w:rPr>
          <w:rFonts w:ascii="Arial" w:hAnsi="Arial" w:cs="Arial"/>
          <w:bCs/>
          <w:lang w:val="en-GB"/>
        </w:rPr>
        <w:t xml:space="preserve">The two charity shops in Liverpool and Ainsdale </w:t>
      </w:r>
      <w:r w:rsidR="00A50DD3" w:rsidRPr="00D01688">
        <w:rPr>
          <w:rFonts w:ascii="Arial" w:hAnsi="Arial" w:cs="Arial"/>
          <w:bCs/>
          <w:lang w:val="en-GB"/>
        </w:rPr>
        <w:t xml:space="preserve">continue to </w:t>
      </w:r>
      <w:r w:rsidR="005868F1" w:rsidRPr="00D01688">
        <w:rPr>
          <w:rFonts w:ascii="Arial" w:hAnsi="Arial" w:cs="Arial"/>
          <w:bCs/>
          <w:lang w:val="en-GB"/>
        </w:rPr>
        <w:t>provid</w:t>
      </w:r>
      <w:r w:rsidR="00A50DD3" w:rsidRPr="00D01688">
        <w:rPr>
          <w:rFonts w:ascii="Arial" w:hAnsi="Arial" w:cs="Arial"/>
          <w:bCs/>
          <w:lang w:val="en-GB"/>
        </w:rPr>
        <w:t>e</w:t>
      </w:r>
      <w:r w:rsidR="005868F1" w:rsidRPr="00D01688">
        <w:rPr>
          <w:rFonts w:ascii="Arial" w:hAnsi="Arial" w:cs="Arial"/>
          <w:bCs/>
          <w:lang w:val="en-GB"/>
        </w:rPr>
        <w:t xml:space="preserve"> </w:t>
      </w:r>
      <w:r w:rsidR="00A50DD3" w:rsidRPr="00D01688">
        <w:rPr>
          <w:rFonts w:ascii="Arial" w:hAnsi="Arial" w:cs="Arial"/>
          <w:bCs/>
          <w:lang w:val="en-GB"/>
        </w:rPr>
        <w:t xml:space="preserve">vital </w:t>
      </w:r>
      <w:r w:rsidR="005868F1" w:rsidRPr="00D01688">
        <w:rPr>
          <w:rFonts w:ascii="Arial" w:hAnsi="Arial" w:cs="Arial"/>
          <w:bCs/>
          <w:lang w:val="en-GB"/>
        </w:rPr>
        <w:t>funds for the palliative care work in Africa.</w:t>
      </w:r>
      <w:r w:rsidRPr="00D01688">
        <w:rPr>
          <w:rFonts w:ascii="Arial" w:hAnsi="Arial" w:cs="Arial"/>
          <w:bCs/>
          <w:lang w:val="en-GB"/>
        </w:rPr>
        <w:t xml:space="preserve"> </w:t>
      </w:r>
      <w:r w:rsidR="00A50DD3" w:rsidRPr="00D01688">
        <w:rPr>
          <w:rFonts w:ascii="Arial" w:hAnsi="Arial" w:cs="Arial"/>
          <w:bCs/>
          <w:lang w:val="en-GB"/>
        </w:rPr>
        <w:t xml:space="preserve">The </w:t>
      </w:r>
      <w:r w:rsidR="003A0E59" w:rsidRPr="00D01688">
        <w:rPr>
          <w:rFonts w:ascii="Arial" w:hAnsi="Arial" w:cs="Arial"/>
          <w:bCs/>
          <w:lang w:val="en-GB"/>
        </w:rPr>
        <w:t>Ainsdale shop</w:t>
      </w:r>
      <w:r w:rsidR="005868F1" w:rsidRPr="00D01688">
        <w:rPr>
          <w:rFonts w:ascii="Arial" w:hAnsi="Arial" w:cs="Arial"/>
          <w:bCs/>
          <w:lang w:val="en-GB"/>
        </w:rPr>
        <w:t xml:space="preserve">, </w:t>
      </w:r>
      <w:r w:rsidR="00B604A0" w:rsidRPr="00D01688">
        <w:rPr>
          <w:rFonts w:ascii="Arial" w:hAnsi="Arial" w:cs="Arial"/>
          <w:bCs/>
          <w:lang w:val="en-GB"/>
        </w:rPr>
        <w:t xml:space="preserve">where </w:t>
      </w:r>
      <w:r w:rsidR="005868F1" w:rsidRPr="00D01688">
        <w:rPr>
          <w:rFonts w:ascii="Arial" w:hAnsi="Arial" w:cs="Arial"/>
          <w:bCs/>
          <w:lang w:val="en-GB"/>
        </w:rPr>
        <w:t xml:space="preserve">there </w:t>
      </w:r>
      <w:r w:rsidR="003A0E59" w:rsidRPr="00D01688">
        <w:rPr>
          <w:rFonts w:ascii="Arial" w:hAnsi="Arial" w:cs="Arial"/>
          <w:bCs/>
          <w:lang w:val="en-GB"/>
        </w:rPr>
        <w:t xml:space="preserve">has </w:t>
      </w:r>
      <w:r w:rsidR="005868F1" w:rsidRPr="00D01688">
        <w:rPr>
          <w:rFonts w:ascii="Arial" w:hAnsi="Arial" w:cs="Arial"/>
          <w:bCs/>
          <w:lang w:val="en-GB"/>
        </w:rPr>
        <w:t>been a revamp and upgrade,</w:t>
      </w:r>
      <w:r w:rsidR="00A50DD3" w:rsidRPr="00D01688">
        <w:rPr>
          <w:rFonts w:ascii="Arial" w:hAnsi="Arial" w:cs="Arial"/>
          <w:bCs/>
          <w:lang w:val="en-GB"/>
        </w:rPr>
        <w:t xml:space="preserve"> has been through a phase of evaluating opening times and shop management. </w:t>
      </w:r>
      <w:r w:rsidR="00456751" w:rsidRPr="00D01688">
        <w:rPr>
          <w:rFonts w:ascii="Arial" w:hAnsi="Arial" w:cs="Arial"/>
          <w:bCs/>
          <w:lang w:val="en-GB"/>
        </w:rPr>
        <w:t xml:space="preserve">We continue to be grateful to our </w:t>
      </w:r>
      <w:r w:rsidR="00510534" w:rsidRPr="00D01688">
        <w:rPr>
          <w:rFonts w:ascii="Arial" w:hAnsi="Arial" w:cs="Arial"/>
          <w:bCs/>
          <w:lang w:val="en-GB"/>
        </w:rPr>
        <w:t>volunteer</w:t>
      </w:r>
      <w:r w:rsidR="00E97688" w:rsidRPr="00D01688">
        <w:rPr>
          <w:rFonts w:ascii="Arial" w:hAnsi="Arial" w:cs="Arial"/>
          <w:bCs/>
          <w:lang w:val="en-GB"/>
        </w:rPr>
        <w:t xml:space="preserve"> shop</w:t>
      </w:r>
      <w:r w:rsidR="00510534" w:rsidRPr="00D01688">
        <w:rPr>
          <w:rFonts w:ascii="Arial" w:hAnsi="Arial" w:cs="Arial"/>
          <w:bCs/>
          <w:lang w:val="en-GB"/>
        </w:rPr>
        <w:t xml:space="preserve"> </w:t>
      </w:r>
      <w:r w:rsidR="00456751" w:rsidRPr="00D01688">
        <w:rPr>
          <w:rFonts w:ascii="Arial" w:hAnsi="Arial" w:cs="Arial"/>
          <w:bCs/>
          <w:lang w:val="en-GB"/>
        </w:rPr>
        <w:t xml:space="preserve">managers </w:t>
      </w:r>
      <w:r w:rsidR="00B604A0" w:rsidRPr="00D01688">
        <w:rPr>
          <w:rFonts w:ascii="Arial" w:hAnsi="Arial" w:cs="Arial"/>
          <w:bCs/>
          <w:lang w:val="en-GB"/>
        </w:rPr>
        <w:t>(Ann and Liz at Old Swan</w:t>
      </w:r>
      <w:r w:rsidR="00D01688" w:rsidRPr="00D10755">
        <w:rPr>
          <w:rFonts w:ascii="Arial" w:hAnsi="Arial" w:cs="Arial"/>
          <w:bCs/>
          <w:color w:val="EE0000"/>
          <w:lang w:val="en-GB"/>
        </w:rPr>
        <w:t>,</w:t>
      </w:r>
      <w:r w:rsidR="00B604A0" w:rsidRPr="00D10755">
        <w:rPr>
          <w:rFonts w:ascii="Arial" w:hAnsi="Arial" w:cs="Arial"/>
          <w:bCs/>
          <w:color w:val="EE0000"/>
          <w:lang w:val="en-GB"/>
        </w:rPr>
        <w:t xml:space="preserve"> </w:t>
      </w:r>
      <w:r w:rsidR="00B604A0" w:rsidRPr="005C2129">
        <w:rPr>
          <w:rFonts w:ascii="Arial" w:hAnsi="Arial" w:cs="Arial"/>
          <w:bCs/>
          <w:lang w:val="en-GB"/>
        </w:rPr>
        <w:t xml:space="preserve">and </w:t>
      </w:r>
      <w:r w:rsidR="00A50DD3" w:rsidRPr="005C2129">
        <w:rPr>
          <w:rFonts w:ascii="Arial" w:hAnsi="Arial" w:cs="Arial"/>
          <w:bCs/>
          <w:lang w:val="en-GB"/>
        </w:rPr>
        <w:t xml:space="preserve">Shelley and </w:t>
      </w:r>
      <w:r w:rsidR="00D01688" w:rsidRPr="005C2129">
        <w:rPr>
          <w:rFonts w:ascii="Arial" w:hAnsi="Arial" w:cs="Arial"/>
          <w:bCs/>
          <w:lang w:val="en-GB"/>
        </w:rPr>
        <w:t>Jane</w:t>
      </w:r>
      <w:r w:rsidR="00B604A0" w:rsidRPr="005C2129">
        <w:rPr>
          <w:rFonts w:ascii="Arial" w:hAnsi="Arial" w:cs="Arial"/>
          <w:bCs/>
          <w:lang w:val="en-GB"/>
        </w:rPr>
        <w:t xml:space="preserve"> at Ainsdale</w:t>
      </w:r>
      <w:r w:rsidR="002E049F">
        <w:rPr>
          <w:rFonts w:ascii="Arial" w:hAnsi="Arial" w:cs="Arial"/>
          <w:bCs/>
          <w:lang w:val="en-GB"/>
        </w:rPr>
        <w:t xml:space="preserve"> (until Dec 2024</w:t>
      </w:r>
      <w:r w:rsidR="00B604A0" w:rsidRPr="005C2129">
        <w:rPr>
          <w:rFonts w:ascii="Arial" w:hAnsi="Arial" w:cs="Arial"/>
          <w:bCs/>
          <w:lang w:val="en-GB"/>
        </w:rPr>
        <w:t xml:space="preserve">) </w:t>
      </w:r>
      <w:r w:rsidR="002E049F">
        <w:rPr>
          <w:rFonts w:ascii="Arial" w:hAnsi="Arial" w:cs="Arial"/>
          <w:bCs/>
          <w:lang w:val="en-GB"/>
        </w:rPr>
        <w:t>and Si</w:t>
      </w:r>
      <w:r w:rsidR="00155791">
        <w:rPr>
          <w:rFonts w:ascii="Arial" w:hAnsi="Arial" w:cs="Arial"/>
          <w:bCs/>
          <w:lang w:val="en-GB"/>
        </w:rPr>
        <w:t>o</w:t>
      </w:r>
      <w:r w:rsidR="002E049F">
        <w:rPr>
          <w:rFonts w:ascii="Arial" w:hAnsi="Arial" w:cs="Arial"/>
          <w:bCs/>
          <w:lang w:val="en-GB"/>
        </w:rPr>
        <w:t xml:space="preserve">bhan (in 2025) </w:t>
      </w:r>
      <w:r w:rsidR="00456751" w:rsidRPr="00D01688">
        <w:rPr>
          <w:rFonts w:ascii="Arial" w:hAnsi="Arial" w:cs="Arial"/>
          <w:bCs/>
          <w:lang w:val="en-GB"/>
        </w:rPr>
        <w:t>who</w:t>
      </w:r>
      <w:r w:rsidR="002E049F">
        <w:rPr>
          <w:rFonts w:ascii="Arial" w:hAnsi="Arial" w:cs="Arial"/>
          <w:bCs/>
          <w:lang w:val="en-GB"/>
        </w:rPr>
        <w:t xml:space="preserve"> have carried </w:t>
      </w:r>
      <w:r w:rsidR="00456751" w:rsidRPr="00D01688">
        <w:rPr>
          <w:rFonts w:ascii="Arial" w:hAnsi="Arial" w:cs="Arial"/>
          <w:bCs/>
          <w:lang w:val="en-GB"/>
        </w:rPr>
        <w:t>a busy workload to keep the shops running effectively</w:t>
      </w:r>
      <w:r w:rsidR="00D02031" w:rsidRPr="00D01688">
        <w:rPr>
          <w:rFonts w:ascii="Arial" w:hAnsi="Arial" w:cs="Arial"/>
          <w:bCs/>
          <w:lang w:val="en-GB"/>
        </w:rPr>
        <w:t xml:space="preserve">, </w:t>
      </w:r>
      <w:proofErr w:type="gramStart"/>
      <w:r w:rsidR="00D02031" w:rsidRPr="00D01688">
        <w:rPr>
          <w:rFonts w:ascii="Arial" w:hAnsi="Arial" w:cs="Arial"/>
          <w:bCs/>
          <w:lang w:val="en-GB"/>
        </w:rPr>
        <w:t>and also</w:t>
      </w:r>
      <w:proofErr w:type="gramEnd"/>
      <w:r w:rsidR="00D02031" w:rsidRPr="00D01688">
        <w:rPr>
          <w:rFonts w:ascii="Arial" w:hAnsi="Arial" w:cs="Arial"/>
          <w:bCs/>
          <w:lang w:val="en-GB"/>
        </w:rPr>
        <w:t xml:space="preserve"> to the dedication of all the shop volunteers.</w:t>
      </w:r>
      <w:r w:rsidR="00456751" w:rsidRPr="00D01688">
        <w:rPr>
          <w:rFonts w:ascii="Arial" w:hAnsi="Arial" w:cs="Arial"/>
          <w:bCs/>
          <w:lang w:val="en-GB"/>
        </w:rPr>
        <w:t xml:space="preserve"> </w:t>
      </w:r>
      <w:r w:rsidR="00B604A0" w:rsidRPr="00D01688">
        <w:rPr>
          <w:rFonts w:ascii="Arial" w:hAnsi="Arial" w:cs="Arial"/>
          <w:bCs/>
          <w:lang w:val="en-GB"/>
        </w:rPr>
        <w:t>We</w:t>
      </w:r>
      <w:r w:rsidR="00D01688" w:rsidRPr="00D01688">
        <w:rPr>
          <w:rFonts w:ascii="Arial" w:hAnsi="Arial" w:cs="Arial"/>
          <w:bCs/>
          <w:lang w:val="en-GB"/>
        </w:rPr>
        <w:t xml:space="preserve"> again </w:t>
      </w:r>
      <w:r w:rsidR="00B604A0" w:rsidRPr="00D01688">
        <w:rPr>
          <w:rFonts w:ascii="Arial" w:hAnsi="Arial" w:cs="Arial"/>
          <w:bCs/>
          <w:lang w:val="en-GB"/>
        </w:rPr>
        <w:t xml:space="preserve">give </w:t>
      </w:r>
      <w:r w:rsidR="00D01688">
        <w:rPr>
          <w:rFonts w:ascii="Arial" w:hAnsi="Arial" w:cs="Arial"/>
          <w:bCs/>
          <w:lang w:val="en-GB"/>
        </w:rPr>
        <w:t>our</w:t>
      </w:r>
      <w:r w:rsidR="00B604A0" w:rsidRPr="00D01688">
        <w:rPr>
          <w:rFonts w:ascii="Arial" w:hAnsi="Arial" w:cs="Arial"/>
          <w:bCs/>
          <w:lang w:val="en-GB"/>
        </w:rPr>
        <w:t xml:space="preserve"> thanks to Maria Merriman who has </w:t>
      </w:r>
      <w:r w:rsidR="00D01688" w:rsidRPr="00D01688">
        <w:rPr>
          <w:rFonts w:ascii="Arial" w:hAnsi="Arial" w:cs="Arial"/>
          <w:bCs/>
          <w:lang w:val="en-GB"/>
        </w:rPr>
        <w:t xml:space="preserve">continued to </w:t>
      </w:r>
      <w:r w:rsidR="00B604A0" w:rsidRPr="00D01688">
        <w:rPr>
          <w:rFonts w:ascii="Arial" w:hAnsi="Arial" w:cs="Arial"/>
          <w:bCs/>
          <w:lang w:val="en-GB"/>
        </w:rPr>
        <w:t xml:space="preserve">work with the volunteer managers and staff at the Ainsdale Shop </w:t>
      </w:r>
      <w:r w:rsidR="00D01688" w:rsidRPr="00D01688">
        <w:rPr>
          <w:rFonts w:ascii="Arial" w:hAnsi="Arial" w:cs="Arial"/>
          <w:bCs/>
          <w:lang w:val="en-GB"/>
        </w:rPr>
        <w:t>over the last</w:t>
      </w:r>
      <w:r w:rsidR="002E049F">
        <w:rPr>
          <w:rFonts w:ascii="Arial" w:hAnsi="Arial" w:cs="Arial"/>
          <w:bCs/>
          <w:lang w:val="en-GB"/>
        </w:rPr>
        <w:t xml:space="preserve"> </w:t>
      </w:r>
      <w:r w:rsidR="00155791">
        <w:rPr>
          <w:rFonts w:ascii="Arial" w:hAnsi="Arial" w:cs="Arial"/>
          <w:bCs/>
          <w:lang w:val="en-GB"/>
        </w:rPr>
        <w:t xml:space="preserve">two </w:t>
      </w:r>
      <w:r w:rsidR="002E049F">
        <w:rPr>
          <w:rFonts w:ascii="Arial" w:hAnsi="Arial" w:cs="Arial"/>
          <w:bCs/>
          <w:lang w:val="en-GB"/>
        </w:rPr>
        <w:t>year</w:t>
      </w:r>
      <w:r w:rsidR="00155791">
        <w:rPr>
          <w:rFonts w:ascii="Arial" w:hAnsi="Arial" w:cs="Arial"/>
          <w:bCs/>
          <w:lang w:val="en-GB"/>
        </w:rPr>
        <w:t>s</w:t>
      </w:r>
      <w:r w:rsidR="00CC7BEB" w:rsidRPr="00D01688">
        <w:rPr>
          <w:rFonts w:ascii="Arial" w:hAnsi="Arial" w:cs="Arial"/>
          <w:bCs/>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119"/>
        <w:gridCol w:w="3067"/>
      </w:tblGrid>
      <w:tr w:rsidR="00E62B9F" w:rsidRPr="001D712C" w14:paraId="45D14B63" w14:textId="77777777" w:rsidTr="0023690B">
        <w:tc>
          <w:tcPr>
            <w:tcW w:w="2830" w:type="dxa"/>
          </w:tcPr>
          <w:p w14:paraId="60601489" w14:textId="16CB409D" w:rsidR="0023690B" w:rsidRPr="001D712C" w:rsidRDefault="0023690B" w:rsidP="0023690B">
            <w:pPr>
              <w:widowControl w:val="0"/>
              <w:spacing w:after="2"/>
              <w:rPr>
                <w:rFonts w:ascii="Arial" w:hAnsi="Arial" w:cs="Arial"/>
                <w:bCs/>
                <w:lang w:val="en-GB"/>
              </w:rPr>
            </w:pPr>
            <w:r w:rsidRPr="001D712C">
              <w:rPr>
                <w:rFonts w:ascii="Arial" w:hAnsi="Arial" w:cs="Arial"/>
                <w:noProof/>
              </w:rPr>
              <w:t xml:space="preserve">  </w:t>
            </w:r>
            <w:r w:rsidRPr="001D712C">
              <w:rPr>
                <w:rFonts w:ascii="Arial" w:hAnsi="Arial" w:cs="Arial"/>
                <w:noProof/>
              </w:rPr>
              <w:drawing>
                <wp:inline distT="0" distB="0" distL="0" distR="0" wp14:anchorId="09E62B1E" wp14:editId="7B758AF9">
                  <wp:extent cx="1657350" cy="136751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3235" cy="1405379"/>
                          </a:xfrm>
                          <a:prstGeom prst="rect">
                            <a:avLst/>
                          </a:prstGeom>
                          <a:noFill/>
                          <a:ln>
                            <a:noFill/>
                          </a:ln>
                        </pic:spPr>
                      </pic:pic>
                    </a:graphicData>
                  </a:graphic>
                </wp:inline>
              </w:drawing>
            </w:r>
          </w:p>
        </w:tc>
        <w:tc>
          <w:tcPr>
            <w:tcW w:w="3119" w:type="dxa"/>
          </w:tcPr>
          <w:p w14:paraId="4EE7A704" w14:textId="27FF20EB" w:rsidR="00E62B9F" w:rsidRDefault="0023690B" w:rsidP="0023690B">
            <w:pPr>
              <w:widowControl w:val="0"/>
              <w:spacing w:after="2"/>
              <w:rPr>
                <w:rFonts w:ascii="Arial" w:hAnsi="Arial" w:cs="Arial"/>
                <w:noProof/>
              </w:rPr>
            </w:pPr>
            <w:r w:rsidRPr="001D712C">
              <w:rPr>
                <w:rFonts w:ascii="Arial" w:hAnsi="Arial" w:cs="Arial"/>
                <w:noProof/>
              </w:rPr>
              <w:t xml:space="preserve"> </w:t>
            </w:r>
          </w:p>
          <w:p w14:paraId="6100ABE7" w14:textId="5F7A43A2" w:rsidR="0023690B" w:rsidRPr="001D712C" w:rsidRDefault="0023690B" w:rsidP="0023690B">
            <w:pPr>
              <w:widowControl w:val="0"/>
              <w:spacing w:after="2"/>
              <w:rPr>
                <w:rFonts w:ascii="Arial" w:hAnsi="Arial" w:cs="Arial"/>
                <w:bCs/>
                <w:lang w:val="en-GB"/>
              </w:rPr>
            </w:pPr>
            <w:r w:rsidRPr="001D712C">
              <w:rPr>
                <w:rFonts w:ascii="Arial" w:hAnsi="Arial" w:cs="Arial"/>
                <w:noProof/>
              </w:rPr>
              <w:drawing>
                <wp:inline distT="0" distB="0" distL="0" distR="0" wp14:anchorId="3A28C24A" wp14:editId="17645A2B">
                  <wp:extent cx="1736082"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0707" cy="1367777"/>
                          </a:xfrm>
                          <a:prstGeom prst="rect">
                            <a:avLst/>
                          </a:prstGeom>
                          <a:noFill/>
                          <a:ln>
                            <a:noFill/>
                          </a:ln>
                        </pic:spPr>
                      </pic:pic>
                    </a:graphicData>
                  </a:graphic>
                </wp:inline>
              </w:drawing>
            </w:r>
          </w:p>
        </w:tc>
        <w:tc>
          <w:tcPr>
            <w:tcW w:w="3067" w:type="dxa"/>
          </w:tcPr>
          <w:p w14:paraId="3B162EEF" w14:textId="77777777" w:rsidR="00E62B9F" w:rsidRDefault="00E62B9F" w:rsidP="0023690B">
            <w:pPr>
              <w:widowControl w:val="0"/>
              <w:spacing w:after="2"/>
              <w:rPr>
                <w:noProof/>
              </w:rPr>
            </w:pPr>
          </w:p>
          <w:p w14:paraId="71CFA3F1" w14:textId="019E9065" w:rsidR="0023690B" w:rsidRPr="001D712C" w:rsidRDefault="00B604A0" w:rsidP="0023690B">
            <w:pPr>
              <w:widowControl w:val="0"/>
              <w:spacing w:after="2"/>
              <w:rPr>
                <w:rFonts w:ascii="Arial" w:hAnsi="Arial" w:cs="Arial"/>
                <w:bCs/>
                <w:lang w:val="en-GB"/>
              </w:rPr>
            </w:pPr>
            <w:r>
              <w:rPr>
                <w:noProof/>
              </w:rPr>
              <w:drawing>
                <wp:inline distT="0" distB="0" distL="0" distR="0" wp14:anchorId="249F76D0" wp14:editId="74809739">
                  <wp:extent cx="1792891" cy="1344769"/>
                  <wp:effectExtent l="0" t="0" r="0" b="8255"/>
                  <wp:docPr id="894039797" name="Picture 2" descr="A store front with a sign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39797" name="Picture 2" descr="A store front with a sign and a sig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1964" cy="1366576"/>
                          </a:xfrm>
                          <a:prstGeom prst="rect">
                            <a:avLst/>
                          </a:prstGeom>
                          <a:noFill/>
                          <a:ln>
                            <a:noFill/>
                          </a:ln>
                        </pic:spPr>
                      </pic:pic>
                    </a:graphicData>
                  </a:graphic>
                </wp:inline>
              </w:drawing>
            </w:r>
          </w:p>
        </w:tc>
      </w:tr>
    </w:tbl>
    <w:p w14:paraId="6D631E71" w14:textId="35FF2BB8" w:rsidR="00EC2F9F" w:rsidRDefault="006D1B3E" w:rsidP="00910F07">
      <w:pPr>
        <w:widowControl w:val="0"/>
        <w:spacing w:after="2"/>
        <w:rPr>
          <w:rFonts w:ascii="Arial" w:hAnsi="Arial" w:cs="Arial"/>
          <w:b/>
          <w:lang w:val="en-GB"/>
        </w:rPr>
      </w:pPr>
      <w:r w:rsidRPr="001D712C">
        <w:rPr>
          <w:rFonts w:ascii="Arial" w:hAnsi="Arial" w:cs="Arial"/>
          <w:b/>
          <w:lang w:val="en-GB"/>
        </w:rPr>
        <w:t xml:space="preserve">                       </w:t>
      </w:r>
      <w:r w:rsidR="00EC2F9F" w:rsidRPr="001D712C">
        <w:rPr>
          <w:rFonts w:ascii="Arial" w:hAnsi="Arial" w:cs="Arial"/>
          <w:b/>
          <w:lang w:val="en-GB"/>
        </w:rPr>
        <w:t>Liverpool Old Swan Shop</w:t>
      </w:r>
      <w:r w:rsidRPr="001D712C">
        <w:rPr>
          <w:rFonts w:ascii="Arial" w:hAnsi="Arial" w:cs="Arial"/>
          <w:b/>
          <w:lang w:val="en-GB"/>
        </w:rPr>
        <w:t xml:space="preserve">                           </w:t>
      </w:r>
      <w:r w:rsidR="00456751">
        <w:rPr>
          <w:rFonts w:ascii="Arial" w:hAnsi="Arial" w:cs="Arial"/>
          <w:b/>
          <w:lang w:val="en-GB"/>
        </w:rPr>
        <w:t xml:space="preserve">     </w:t>
      </w:r>
      <w:r w:rsidRPr="001D712C">
        <w:rPr>
          <w:rFonts w:ascii="Arial" w:hAnsi="Arial" w:cs="Arial"/>
          <w:b/>
          <w:lang w:val="en-GB"/>
        </w:rPr>
        <w:t>Ainsdale Shop</w:t>
      </w:r>
    </w:p>
    <w:p w14:paraId="002FE19E" w14:textId="42599B62" w:rsidR="007B1456" w:rsidRPr="001E23A2" w:rsidRDefault="001E23A2" w:rsidP="00E62B9F">
      <w:pPr>
        <w:widowControl w:val="0"/>
        <w:spacing w:after="2"/>
        <w:rPr>
          <w:rFonts w:ascii="Arial" w:hAnsi="Arial" w:cs="Arial"/>
          <w:bCs/>
          <w:sz w:val="20"/>
          <w:szCs w:val="20"/>
          <w:lang w:val="en-GB"/>
        </w:rPr>
      </w:pPr>
      <w:r w:rsidRPr="001E23A2">
        <w:rPr>
          <w:rFonts w:ascii="Arial" w:hAnsi="Arial" w:cs="Arial"/>
          <w:bCs/>
          <w:sz w:val="20"/>
          <w:szCs w:val="20"/>
          <w:lang w:val="en-GB"/>
        </w:rPr>
        <w:t xml:space="preserve"> </w:t>
      </w:r>
    </w:p>
    <w:p w14:paraId="2DC46D52" w14:textId="5AA9891C" w:rsidR="006B1C33" w:rsidRPr="00827E5F" w:rsidRDefault="00E62B9F" w:rsidP="00E62B9F">
      <w:pPr>
        <w:widowControl w:val="0"/>
        <w:spacing w:after="2"/>
        <w:rPr>
          <w:rFonts w:ascii="Arial" w:hAnsi="Arial" w:cs="Arial"/>
          <w:b/>
          <w:color w:val="0070C0"/>
          <w:lang w:val="en-GB"/>
        </w:rPr>
      </w:pPr>
      <w:r w:rsidRPr="00D01688">
        <w:rPr>
          <w:rFonts w:ascii="Arial" w:hAnsi="Arial" w:cs="Arial"/>
          <w:b/>
          <w:lang w:val="en-GB"/>
        </w:rPr>
        <w:t xml:space="preserve">The Big Give Campaign: </w:t>
      </w:r>
      <w:r w:rsidR="007B1456" w:rsidRPr="00D01688">
        <w:rPr>
          <w:rFonts w:ascii="Arial" w:hAnsi="Arial" w:cs="Arial"/>
          <w:bCs/>
          <w:lang w:val="en-GB"/>
        </w:rPr>
        <w:t>Trustee,</w:t>
      </w:r>
      <w:r w:rsidR="007B1456" w:rsidRPr="00D01688">
        <w:rPr>
          <w:rFonts w:ascii="Arial" w:hAnsi="Arial" w:cs="Arial"/>
          <w:b/>
          <w:lang w:val="en-GB"/>
        </w:rPr>
        <w:t xml:space="preserve"> </w:t>
      </w:r>
      <w:r w:rsidR="00D01688" w:rsidRPr="00D01688">
        <w:rPr>
          <w:rFonts w:ascii="Arial" w:hAnsi="Arial" w:cs="Arial"/>
          <w:bCs/>
          <w:lang w:val="en-GB"/>
        </w:rPr>
        <w:t>Dr.</w:t>
      </w:r>
      <w:r w:rsidR="00D01688">
        <w:rPr>
          <w:rFonts w:ascii="Arial" w:hAnsi="Arial" w:cs="Arial"/>
          <w:b/>
          <w:lang w:val="en-GB"/>
        </w:rPr>
        <w:t xml:space="preserve"> </w:t>
      </w:r>
      <w:r w:rsidRPr="00D01688">
        <w:rPr>
          <w:rFonts w:ascii="Arial" w:hAnsi="Arial" w:cs="Arial"/>
          <w:bCs/>
          <w:lang w:val="en-GB"/>
        </w:rPr>
        <w:t xml:space="preserve">Philippa Guppy, </w:t>
      </w:r>
      <w:r w:rsidR="007B1456" w:rsidRPr="00D01688">
        <w:rPr>
          <w:rFonts w:ascii="Arial" w:hAnsi="Arial" w:cs="Arial"/>
          <w:bCs/>
          <w:lang w:val="en-GB"/>
        </w:rPr>
        <w:t xml:space="preserve">has </w:t>
      </w:r>
      <w:r w:rsidR="00D01688" w:rsidRPr="00D01688">
        <w:rPr>
          <w:rFonts w:ascii="Arial" w:hAnsi="Arial" w:cs="Arial"/>
          <w:bCs/>
          <w:lang w:val="en-GB"/>
        </w:rPr>
        <w:t xml:space="preserve">again </w:t>
      </w:r>
      <w:r w:rsidR="007B1456" w:rsidRPr="00D01688">
        <w:rPr>
          <w:rFonts w:ascii="Arial" w:hAnsi="Arial" w:cs="Arial"/>
          <w:bCs/>
          <w:lang w:val="en-GB"/>
        </w:rPr>
        <w:t xml:space="preserve">been enthusiastic in pursuing the opportunity to match-fund a large proportion of the donations within a ‘Big Give’ week last Autumn. We </w:t>
      </w:r>
      <w:r w:rsidR="00D01688" w:rsidRPr="00D01688">
        <w:rPr>
          <w:rFonts w:ascii="Arial" w:hAnsi="Arial" w:cs="Arial"/>
          <w:bCs/>
          <w:lang w:val="en-GB"/>
        </w:rPr>
        <w:t xml:space="preserve">have again </w:t>
      </w:r>
      <w:r w:rsidR="007B1456" w:rsidRPr="00D01688">
        <w:rPr>
          <w:rFonts w:ascii="Arial" w:hAnsi="Arial" w:cs="Arial"/>
          <w:bCs/>
          <w:lang w:val="en-GB"/>
        </w:rPr>
        <w:t xml:space="preserve">set our hopes high, and it </w:t>
      </w:r>
      <w:r w:rsidR="00D01688" w:rsidRPr="00D01688">
        <w:rPr>
          <w:rFonts w:ascii="Arial" w:hAnsi="Arial" w:cs="Arial"/>
          <w:bCs/>
          <w:lang w:val="en-GB"/>
        </w:rPr>
        <w:t xml:space="preserve">has </w:t>
      </w:r>
      <w:r w:rsidR="007B1456" w:rsidRPr="00D01688">
        <w:rPr>
          <w:rFonts w:ascii="Arial" w:hAnsi="Arial" w:cs="Arial"/>
          <w:bCs/>
          <w:lang w:val="en-GB"/>
        </w:rPr>
        <w:t xml:space="preserve">paid off. The total </w:t>
      </w:r>
      <w:r w:rsidR="00155791">
        <w:rPr>
          <w:rFonts w:ascii="Arial" w:hAnsi="Arial" w:cs="Arial"/>
          <w:bCs/>
          <w:lang w:val="en-GB"/>
        </w:rPr>
        <w:t xml:space="preserve">kept rising, </w:t>
      </w:r>
      <w:r w:rsidR="007B1456" w:rsidRPr="00D01688">
        <w:rPr>
          <w:rFonts w:ascii="Arial" w:hAnsi="Arial" w:cs="Arial"/>
          <w:bCs/>
          <w:lang w:val="en-GB"/>
        </w:rPr>
        <w:t xml:space="preserve">finally reaching </w:t>
      </w:r>
      <w:r w:rsidR="007B1456" w:rsidRPr="00155791">
        <w:rPr>
          <w:rFonts w:ascii="Arial" w:hAnsi="Arial" w:cs="Arial"/>
          <w:bCs/>
          <w:color w:val="000000" w:themeColor="text1"/>
          <w:lang w:val="en-GB"/>
        </w:rPr>
        <w:t>£2</w:t>
      </w:r>
      <w:r w:rsidR="00D10755" w:rsidRPr="00155791">
        <w:rPr>
          <w:rFonts w:ascii="Arial" w:hAnsi="Arial" w:cs="Arial"/>
          <w:bCs/>
          <w:color w:val="000000" w:themeColor="text1"/>
          <w:lang w:val="en-GB"/>
        </w:rPr>
        <w:t>5,695</w:t>
      </w:r>
      <w:r w:rsidR="007B1456" w:rsidRPr="00155791">
        <w:rPr>
          <w:rFonts w:ascii="Arial" w:hAnsi="Arial" w:cs="Arial"/>
          <w:bCs/>
          <w:color w:val="000000" w:themeColor="text1"/>
          <w:lang w:val="en-GB"/>
        </w:rPr>
        <w:t xml:space="preserve">. </w:t>
      </w:r>
      <w:r w:rsidR="007B1456" w:rsidRPr="00D01688">
        <w:rPr>
          <w:rFonts w:ascii="Arial" w:hAnsi="Arial" w:cs="Arial"/>
          <w:bCs/>
          <w:lang w:val="en-GB"/>
        </w:rPr>
        <w:t>Thank you</w:t>
      </w:r>
      <w:r w:rsidR="00715126" w:rsidRPr="00D01688">
        <w:rPr>
          <w:rFonts w:ascii="Arial" w:hAnsi="Arial" w:cs="Arial"/>
          <w:bCs/>
          <w:lang w:val="en-GB"/>
        </w:rPr>
        <w:t xml:space="preserve"> all so much.</w:t>
      </w:r>
    </w:p>
    <w:p w14:paraId="5094AB01" w14:textId="77777777" w:rsidR="00BD520F" w:rsidRDefault="00BD520F" w:rsidP="007230F2">
      <w:pPr>
        <w:widowControl w:val="0"/>
        <w:spacing w:after="2"/>
        <w:rPr>
          <w:rFonts w:ascii="Arial" w:hAnsi="Arial" w:cs="Arial"/>
          <w:b/>
          <w:lang w:val="en-GB"/>
        </w:rPr>
      </w:pPr>
    </w:p>
    <w:p w14:paraId="22CFE390" w14:textId="77777777" w:rsidR="00F90534" w:rsidRDefault="00F90534" w:rsidP="007230F2">
      <w:pPr>
        <w:widowControl w:val="0"/>
        <w:spacing w:after="2"/>
        <w:rPr>
          <w:rFonts w:ascii="Arial" w:hAnsi="Arial" w:cs="Arial"/>
          <w:b/>
          <w:lang w:val="en-GB"/>
        </w:rPr>
      </w:pPr>
    </w:p>
    <w:p w14:paraId="3C9C9EAA" w14:textId="77777777" w:rsidR="00F90534" w:rsidRDefault="00F90534" w:rsidP="007230F2">
      <w:pPr>
        <w:widowControl w:val="0"/>
        <w:spacing w:after="2"/>
        <w:rPr>
          <w:rFonts w:ascii="Arial" w:hAnsi="Arial" w:cs="Arial"/>
          <w:b/>
          <w:lang w:val="en-GB"/>
        </w:rPr>
      </w:pPr>
    </w:p>
    <w:p w14:paraId="40876532" w14:textId="77777777" w:rsidR="00F90534" w:rsidRDefault="00F90534" w:rsidP="007230F2">
      <w:pPr>
        <w:widowControl w:val="0"/>
        <w:spacing w:after="2"/>
        <w:rPr>
          <w:rFonts w:ascii="Arial" w:hAnsi="Arial" w:cs="Arial"/>
          <w:b/>
          <w:lang w:val="en-GB"/>
        </w:rPr>
      </w:pPr>
    </w:p>
    <w:p w14:paraId="5BE479C3" w14:textId="5F7FAFC8" w:rsidR="00B21E44" w:rsidRDefault="00B21E44" w:rsidP="007230F2">
      <w:pPr>
        <w:widowControl w:val="0"/>
        <w:spacing w:after="2"/>
        <w:rPr>
          <w:rFonts w:ascii="Arial" w:hAnsi="Arial" w:cs="Arial"/>
          <w:b/>
          <w:lang w:val="en-GB"/>
        </w:rPr>
      </w:pPr>
      <w:r w:rsidRPr="001D712C">
        <w:rPr>
          <w:rFonts w:ascii="Arial" w:hAnsi="Arial" w:cs="Arial"/>
          <w:b/>
          <w:lang w:val="en-GB"/>
        </w:rPr>
        <w:t>Hospice Africa Uganda</w:t>
      </w:r>
      <w:r w:rsidR="001E23A2">
        <w:rPr>
          <w:rFonts w:ascii="Arial" w:hAnsi="Arial" w:cs="Arial"/>
          <w:b/>
          <w:lang w:val="en-GB"/>
        </w:rPr>
        <w:t xml:space="preserve"> (HAU)</w:t>
      </w:r>
    </w:p>
    <w:p w14:paraId="52CD1A28" w14:textId="21715E01" w:rsidR="00B21E44" w:rsidRPr="001E23A2" w:rsidRDefault="00B21E44" w:rsidP="007230F2">
      <w:pPr>
        <w:widowControl w:val="0"/>
        <w:spacing w:after="2"/>
        <w:rPr>
          <w:rFonts w:ascii="Arial" w:hAnsi="Arial" w:cs="Arial"/>
          <w:b/>
          <w:sz w:val="16"/>
          <w:szCs w:val="16"/>
          <w:lang w:val="en-GB"/>
        </w:rPr>
      </w:pPr>
    </w:p>
    <w:p w14:paraId="4649F121" w14:textId="0F52DD17" w:rsidR="00EF6E78" w:rsidRPr="00827E5F" w:rsidRDefault="00B21E44" w:rsidP="00822F0D">
      <w:pPr>
        <w:widowControl w:val="0"/>
        <w:spacing w:after="2"/>
        <w:jc w:val="both"/>
        <w:rPr>
          <w:rFonts w:ascii="Arial" w:hAnsi="Arial" w:cs="Arial"/>
          <w:bCs/>
          <w:color w:val="0070C0"/>
          <w:lang w:val="en-GB"/>
        </w:rPr>
      </w:pPr>
      <w:r w:rsidRPr="001E23A2">
        <w:rPr>
          <w:rFonts w:ascii="Arial" w:hAnsi="Arial" w:cs="Arial"/>
          <w:bCs/>
          <w:lang w:val="en-GB"/>
        </w:rPr>
        <w:t>The team in Kampala</w:t>
      </w:r>
      <w:r w:rsidR="001E23A2" w:rsidRPr="001E23A2">
        <w:rPr>
          <w:rFonts w:ascii="Arial" w:hAnsi="Arial" w:cs="Arial"/>
          <w:bCs/>
          <w:lang w:val="en-GB"/>
        </w:rPr>
        <w:t xml:space="preserve">, who regard themselves as a Hospice Africa </w:t>
      </w:r>
      <w:proofErr w:type="gramStart"/>
      <w:r w:rsidR="001E23A2" w:rsidRPr="001E23A2">
        <w:rPr>
          <w:rFonts w:ascii="Arial" w:hAnsi="Arial" w:cs="Arial"/>
          <w:bCs/>
          <w:lang w:val="en-GB"/>
        </w:rPr>
        <w:t xml:space="preserve">Family, </w:t>
      </w:r>
      <w:r w:rsidRPr="001E23A2">
        <w:rPr>
          <w:rFonts w:ascii="Arial" w:hAnsi="Arial" w:cs="Arial"/>
          <w:bCs/>
          <w:lang w:val="en-GB"/>
        </w:rPr>
        <w:t xml:space="preserve"> continue</w:t>
      </w:r>
      <w:proofErr w:type="gramEnd"/>
      <w:r w:rsidRPr="001E23A2">
        <w:rPr>
          <w:rFonts w:ascii="Arial" w:hAnsi="Arial" w:cs="Arial"/>
          <w:bCs/>
          <w:lang w:val="en-GB"/>
        </w:rPr>
        <w:t xml:space="preserve"> to ensure th</w:t>
      </w:r>
      <w:r w:rsidR="00B86788" w:rsidRPr="001E23A2">
        <w:rPr>
          <w:rFonts w:ascii="Arial" w:hAnsi="Arial" w:cs="Arial"/>
          <w:bCs/>
          <w:lang w:val="en-GB"/>
        </w:rPr>
        <w:t>e provision of specialist</w:t>
      </w:r>
      <w:r w:rsidRPr="001E23A2">
        <w:rPr>
          <w:rFonts w:ascii="Arial" w:hAnsi="Arial" w:cs="Arial"/>
          <w:bCs/>
          <w:lang w:val="en-GB"/>
        </w:rPr>
        <w:t xml:space="preserve"> palliative care services</w:t>
      </w:r>
      <w:r w:rsidR="001E23A2" w:rsidRPr="001E23A2">
        <w:rPr>
          <w:rFonts w:ascii="Arial" w:hAnsi="Arial" w:cs="Arial"/>
          <w:bCs/>
          <w:lang w:val="en-GB"/>
        </w:rPr>
        <w:t xml:space="preserve"> under the leadership of their Chief Executive, Prossy Nakyanja</w:t>
      </w:r>
      <w:r w:rsidR="00F90534">
        <w:rPr>
          <w:rFonts w:ascii="Arial" w:hAnsi="Arial" w:cs="Arial"/>
          <w:bCs/>
          <w:lang w:val="en-GB"/>
        </w:rPr>
        <w:t xml:space="preserve">, </w:t>
      </w:r>
      <w:r w:rsidR="001E23A2" w:rsidRPr="001E23A2">
        <w:rPr>
          <w:rFonts w:ascii="Arial" w:hAnsi="Arial" w:cs="Arial"/>
          <w:bCs/>
          <w:lang w:val="en-GB"/>
        </w:rPr>
        <w:t xml:space="preserve">and </w:t>
      </w:r>
      <w:r w:rsidR="00BE09A0" w:rsidRPr="001E23A2">
        <w:rPr>
          <w:rFonts w:ascii="Arial" w:hAnsi="Arial" w:cs="Arial"/>
          <w:bCs/>
          <w:lang w:val="en-GB"/>
        </w:rPr>
        <w:t>their Uganda Board</w:t>
      </w:r>
      <w:r w:rsidR="001E23A2" w:rsidRPr="001E23A2">
        <w:rPr>
          <w:rFonts w:ascii="Arial" w:hAnsi="Arial" w:cs="Arial"/>
          <w:bCs/>
          <w:lang w:val="en-GB"/>
        </w:rPr>
        <w:t>.</w:t>
      </w:r>
      <w:r w:rsidR="00BE09A0" w:rsidRPr="001E23A2">
        <w:rPr>
          <w:rFonts w:ascii="Arial" w:hAnsi="Arial" w:cs="Arial"/>
          <w:bCs/>
          <w:lang w:val="en-GB"/>
        </w:rPr>
        <w:t xml:space="preserve"> </w:t>
      </w:r>
      <w:r w:rsidR="00F90534" w:rsidRPr="00F90534">
        <w:rPr>
          <w:rFonts w:ascii="Arial" w:hAnsi="Arial" w:cs="Arial"/>
          <w:bCs/>
          <w:lang w:val="en-GB"/>
        </w:rPr>
        <w:t xml:space="preserve">They are grateful to </w:t>
      </w:r>
      <w:r w:rsidR="00EF6E78" w:rsidRPr="00F90534">
        <w:rPr>
          <w:rFonts w:ascii="Arial" w:hAnsi="Arial" w:cs="Arial"/>
          <w:bCs/>
          <w:lang w:val="en-GB"/>
        </w:rPr>
        <w:t xml:space="preserve">their </w:t>
      </w:r>
      <w:r w:rsidR="00BE09A0" w:rsidRPr="00F90534">
        <w:rPr>
          <w:rFonts w:ascii="Arial" w:hAnsi="Arial" w:cs="Arial"/>
          <w:bCs/>
          <w:lang w:val="en-GB"/>
        </w:rPr>
        <w:t>partners</w:t>
      </w:r>
      <w:r w:rsidR="00EF6E78" w:rsidRPr="00F90534">
        <w:rPr>
          <w:rFonts w:ascii="Arial" w:hAnsi="Arial" w:cs="Arial"/>
          <w:bCs/>
          <w:lang w:val="en-GB"/>
        </w:rPr>
        <w:t xml:space="preserve"> </w:t>
      </w:r>
      <w:r w:rsidR="00BE09A0" w:rsidRPr="00F90534">
        <w:rPr>
          <w:rFonts w:ascii="Arial" w:hAnsi="Arial" w:cs="Arial"/>
          <w:bCs/>
          <w:lang w:val="en-GB"/>
        </w:rPr>
        <w:t>and donors for the unwavering support.</w:t>
      </w:r>
      <w:r w:rsidR="00B12719" w:rsidRPr="00F90534">
        <w:rPr>
          <w:rFonts w:ascii="Arial" w:hAnsi="Arial" w:cs="Arial"/>
          <w:bCs/>
          <w:lang w:val="en-GB"/>
        </w:rPr>
        <w:t xml:space="preserve"> </w:t>
      </w:r>
      <w:r w:rsidR="0046650B" w:rsidRPr="00F90534">
        <w:rPr>
          <w:rFonts w:ascii="Arial" w:hAnsi="Arial" w:cs="Arial"/>
          <w:bCs/>
          <w:lang w:val="en-GB"/>
        </w:rPr>
        <w:t>During</w:t>
      </w:r>
      <w:r w:rsidR="00B12719" w:rsidRPr="00F90534">
        <w:rPr>
          <w:rFonts w:ascii="Arial" w:hAnsi="Arial" w:cs="Arial"/>
          <w:bCs/>
          <w:lang w:val="en-GB"/>
        </w:rPr>
        <w:t xml:space="preserve"> the last year, </w:t>
      </w:r>
      <w:r w:rsidR="00E433D0" w:rsidRPr="00F90534">
        <w:rPr>
          <w:rFonts w:ascii="Arial" w:hAnsi="Arial" w:cs="Arial"/>
          <w:bCs/>
          <w:lang w:val="en-GB"/>
        </w:rPr>
        <w:t xml:space="preserve">they have </w:t>
      </w:r>
      <w:r w:rsidR="00F90534" w:rsidRPr="00F90534">
        <w:rPr>
          <w:rFonts w:ascii="Arial" w:hAnsi="Arial" w:cs="Arial"/>
          <w:bCs/>
          <w:lang w:val="en-GB"/>
        </w:rPr>
        <w:t xml:space="preserve">continued to </w:t>
      </w:r>
      <w:r w:rsidR="0046650B" w:rsidRPr="00F90534">
        <w:rPr>
          <w:rFonts w:ascii="Arial" w:hAnsi="Arial" w:cs="Arial"/>
          <w:bCs/>
          <w:lang w:val="en-GB"/>
        </w:rPr>
        <w:t>operate with</w:t>
      </w:r>
      <w:r w:rsidR="00E433D0" w:rsidRPr="00F90534">
        <w:rPr>
          <w:rFonts w:ascii="Arial" w:hAnsi="Arial" w:cs="Arial"/>
          <w:bCs/>
          <w:lang w:val="en-GB"/>
        </w:rPr>
        <w:t>in</w:t>
      </w:r>
      <w:r w:rsidR="0046650B" w:rsidRPr="00F90534">
        <w:rPr>
          <w:rFonts w:ascii="Arial" w:hAnsi="Arial" w:cs="Arial"/>
          <w:bCs/>
          <w:lang w:val="en-GB"/>
        </w:rPr>
        <w:t xml:space="preserve"> s</w:t>
      </w:r>
      <w:r w:rsidR="005D6526" w:rsidRPr="00F90534">
        <w:rPr>
          <w:rFonts w:ascii="Arial" w:hAnsi="Arial" w:cs="Arial"/>
          <w:bCs/>
          <w:lang w:val="en-GB"/>
        </w:rPr>
        <w:t xml:space="preserve">trict </w:t>
      </w:r>
      <w:r w:rsidR="00B12719" w:rsidRPr="00F90534">
        <w:rPr>
          <w:rFonts w:ascii="Arial" w:hAnsi="Arial" w:cs="Arial"/>
          <w:bCs/>
          <w:lang w:val="en-GB"/>
        </w:rPr>
        <w:t>budget limitations</w:t>
      </w:r>
      <w:r w:rsidR="00F90534" w:rsidRPr="00F90534">
        <w:rPr>
          <w:rFonts w:ascii="Arial" w:hAnsi="Arial" w:cs="Arial"/>
          <w:bCs/>
          <w:lang w:val="en-GB"/>
        </w:rPr>
        <w:t xml:space="preserve"> </w:t>
      </w:r>
      <w:r w:rsidR="00F90534">
        <w:rPr>
          <w:rFonts w:ascii="Arial" w:hAnsi="Arial" w:cs="Arial"/>
          <w:bCs/>
          <w:lang w:val="en-GB"/>
        </w:rPr>
        <w:t xml:space="preserve">being </w:t>
      </w:r>
      <w:proofErr w:type="gramStart"/>
      <w:r w:rsidR="00F90534" w:rsidRPr="00F90534">
        <w:rPr>
          <w:rFonts w:ascii="Arial" w:hAnsi="Arial" w:cs="Arial"/>
          <w:bCs/>
          <w:lang w:val="en-GB"/>
        </w:rPr>
        <w:t xml:space="preserve">enforced </w:t>
      </w:r>
      <w:r w:rsidR="00B12719" w:rsidRPr="00F90534">
        <w:rPr>
          <w:rFonts w:ascii="Arial" w:hAnsi="Arial" w:cs="Arial"/>
          <w:bCs/>
          <w:lang w:val="en-GB"/>
        </w:rPr>
        <w:t>,</w:t>
      </w:r>
      <w:proofErr w:type="gramEnd"/>
      <w:r w:rsidR="00B12719" w:rsidRPr="00F90534">
        <w:rPr>
          <w:rFonts w:ascii="Arial" w:hAnsi="Arial" w:cs="Arial"/>
          <w:bCs/>
          <w:lang w:val="en-GB"/>
        </w:rPr>
        <w:t xml:space="preserve"> </w:t>
      </w:r>
      <w:r w:rsidR="00E433D0" w:rsidRPr="00F90534">
        <w:rPr>
          <w:rFonts w:ascii="Arial" w:hAnsi="Arial" w:cs="Arial"/>
          <w:bCs/>
          <w:lang w:val="en-GB"/>
        </w:rPr>
        <w:t xml:space="preserve">so </w:t>
      </w:r>
      <w:r w:rsidR="00B12719" w:rsidRPr="00F90534">
        <w:rPr>
          <w:rFonts w:ascii="Arial" w:hAnsi="Arial" w:cs="Arial"/>
          <w:bCs/>
          <w:lang w:val="en-GB"/>
        </w:rPr>
        <w:t xml:space="preserve">it </w:t>
      </w:r>
      <w:r w:rsidR="0046650B" w:rsidRPr="00F90534">
        <w:rPr>
          <w:rFonts w:ascii="Arial" w:hAnsi="Arial" w:cs="Arial"/>
          <w:bCs/>
          <w:lang w:val="en-GB"/>
        </w:rPr>
        <w:t xml:space="preserve">continues to be an ongoing </w:t>
      </w:r>
      <w:r w:rsidR="00D42A0E" w:rsidRPr="00F90534">
        <w:rPr>
          <w:rFonts w:ascii="Arial" w:hAnsi="Arial" w:cs="Arial"/>
          <w:bCs/>
          <w:lang w:val="en-GB"/>
        </w:rPr>
        <w:t xml:space="preserve">struggle to </w:t>
      </w:r>
      <w:r w:rsidR="00894BA3" w:rsidRPr="00F90534">
        <w:rPr>
          <w:rFonts w:ascii="Arial" w:hAnsi="Arial" w:cs="Arial"/>
          <w:bCs/>
          <w:lang w:val="en-GB"/>
        </w:rPr>
        <w:t xml:space="preserve">ensure the delivery of </w:t>
      </w:r>
      <w:r w:rsidR="00F90534">
        <w:rPr>
          <w:rFonts w:ascii="Arial" w:hAnsi="Arial" w:cs="Arial"/>
          <w:bCs/>
          <w:lang w:val="en-GB"/>
        </w:rPr>
        <w:t xml:space="preserve">sustainable </w:t>
      </w:r>
      <w:r w:rsidR="00894BA3" w:rsidRPr="00F90534">
        <w:rPr>
          <w:rFonts w:ascii="Arial" w:hAnsi="Arial" w:cs="Arial"/>
          <w:bCs/>
          <w:lang w:val="en-GB"/>
        </w:rPr>
        <w:t>palliative care servic</w:t>
      </w:r>
      <w:r w:rsidR="00F90534">
        <w:rPr>
          <w:rFonts w:ascii="Arial" w:hAnsi="Arial" w:cs="Arial"/>
          <w:bCs/>
          <w:lang w:val="en-GB"/>
        </w:rPr>
        <w:t>es.</w:t>
      </w:r>
    </w:p>
    <w:p w14:paraId="1918419D" w14:textId="5299EB71" w:rsidR="001C057C" w:rsidRPr="00827E5F" w:rsidRDefault="001C057C" w:rsidP="007230F2">
      <w:pPr>
        <w:widowControl w:val="0"/>
        <w:spacing w:after="2"/>
        <w:rPr>
          <w:rFonts w:ascii="Arial" w:hAnsi="Arial" w:cs="Arial"/>
          <w:bCs/>
          <w:color w:val="0070C0"/>
          <w:lang w:val="en-GB"/>
        </w:rPr>
      </w:pPr>
    </w:p>
    <w:p w14:paraId="17D43CB9" w14:textId="0C3094A8" w:rsidR="001E23A2" w:rsidRPr="001E23A2" w:rsidRDefault="001E23A2" w:rsidP="001E23A2">
      <w:pPr>
        <w:widowControl w:val="0"/>
        <w:spacing w:after="2"/>
        <w:rPr>
          <w:rFonts w:ascii="Arial" w:hAnsi="Arial" w:cs="Arial"/>
          <w:bCs/>
          <w:lang w:val="en-GB"/>
        </w:rPr>
      </w:pPr>
      <w:bookmarkStart w:id="0" w:name="_Hlk513488229"/>
      <w:r w:rsidRPr="001E23A2">
        <w:rPr>
          <w:rFonts w:ascii="Arial" w:hAnsi="Arial" w:cs="Arial"/>
          <w:b/>
          <w:lang w:val="en-GB"/>
        </w:rPr>
        <w:t>Mbarara</w:t>
      </w:r>
      <w:r>
        <w:rPr>
          <w:rFonts w:ascii="Arial" w:hAnsi="Arial" w:cs="Arial"/>
          <w:bCs/>
          <w:color w:val="C00000"/>
          <w:lang w:val="en-GB"/>
        </w:rPr>
        <w:t xml:space="preserve"> </w:t>
      </w:r>
      <w:r w:rsidRPr="001E23A2">
        <w:rPr>
          <w:rFonts w:ascii="Arial" w:hAnsi="Arial" w:cs="Arial"/>
          <w:bCs/>
          <w:lang w:val="en-GB"/>
        </w:rPr>
        <w:t xml:space="preserve">– Completion of </w:t>
      </w:r>
      <w:r w:rsidR="00293188">
        <w:rPr>
          <w:rFonts w:ascii="Arial" w:hAnsi="Arial" w:cs="Arial"/>
          <w:bCs/>
          <w:lang w:val="en-GB"/>
        </w:rPr>
        <w:t xml:space="preserve">MHM Building Renovation </w:t>
      </w:r>
      <w:r w:rsidRPr="001E23A2">
        <w:rPr>
          <w:rFonts w:ascii="Arial" w:hAnsi="Arial" w:cs="Arial"/>
          <w:bCs/>
          <w:lang w:val="en-GB"/>
        </w:rPr>
        <w:t>Project</w:t>
      </w:r>
      <w:r w:rsidR="00293188">
        <w:rPr>
          <w:rFonts w:ascii="Arial" w:hAnsi="Arial" w:cs="Arial"/>
          <w:bCs/>
          <w:lang w:val="en-GB"/>
        </w:rPr>
        <w:t xml:space="preserve"> nearing completion</w:t>
      </w:r>
    </w:p>
    <w:p w14:paraId="7AE047B6" w14:textId="77777777" w:rsidR="001E23A2" w:rsidRDefault="001E23A2" w:rsidP="00CF0159">
      <w:pPr>
        <w:rPr>
          <w:rFonts w:ascii="Arial" w:hAnsi="Arial" w:cs="Arial"/>
          <w:b/>
          <w:bCs/>
        </w:rPr>
      </w:pPr>
    </w:p>
    <w:tbl>
      <w:tblPr>
        <w:tblStyle w:val="TableGrid"/>
        <w:tblW w:w="9072" w:type="dxa"/>
        <w:tblLayout w:type="fixed"/>
        <w:tblLook w:val="04A0" w:firstRow="1" w:lastRow="0" w:firstColumn="1" w:lastColumn="0" w:noHBand="0" w:noVBand="1"/>
      </w:tblPr>
      <w:tblGrid>
        <w:gridCol w:w="5171"/>
        <w:gridCol w:w="2601"/>
        <w:gridCol w:w="1300"/>
      </w:tblGrid>
      <w:tr w:rsidR="00F32F8C" w14:paraId="6E149768" w14:textId="77777777" w:rsidTr="00F32F8C">
        <w:tc>
          <w:tcPr>
            <w:tcW w:w="5171" w:type="dxa"/>
            <w:vMerge w:val="restart"/>
            <w:tcBorders>
              <w:top w:val="nil"/>
              <w:left w:val="nil"/>
              <w:bottom w:val="nil"/>
              <w:right w:val="nil"/>
            </w:tcBorders>
          </w:tcPr>
          <w:p w14:paraId="4FA2CED7" w14:textId="1BE46582" w:rsidR="00293188" w:rsidRPr="00F32F8C" w:rsidRDefault="00F32F8C" w:rsidP="00CF0159">
            <w:pPr>
              <w:rPr>
                <w:rFonts w:ascii="Arial" w:hAnsi="Arial" w:cs="Arial"/>
              </w:rPr>
            </w:pPr>
            <w:r>
              <w:rPr>
                <w:rFonts w:ascii="Arial" w:hAnsi="Arial" w:cs="Arial"/>
              </w:rPr>
              <w:t xml:space="preserve">The renovation of the Mbarara site, initiated by a generous legacy donation, has been an ongoing marathon. </w:t>
            </w:r>
            <w:r w:rsidR="00B91D3E">
              <w:rPr>
                <w:rFonts w:ascii="Arial" w:hAnsi="Arial" w:cs="Arial"/>
              </w:rPr>
              <w:t xml:space="preserve">   </w:t>
            </w:r>
            <w:r>
              <w:rPr>
                <w:rFonts w:ascii="Arial" w:hAnsi="Arial" w:cs="Arial"/>
              </w:rPr>
              <w:t>Project managed by Antonia Kamate, with the structural works completed, there</w:t>
            </w:r>
            <w:r w:rsidRPr="005C2129">
              <w:rPr>
                <w:rFonts w:ascii="Arial" w:hAnsi="Arial" w:cs="Arial"/>
              </w:rPr>
              <w:t xml:space="preserve"> remained</w:t>
            </w:r>
            <w:r w:rsidR="005C2129" w:rsidRPr="005C2129">
              <w:rPr>
                <w:rFonts w:ascii="Arial" w:hAnsi="Arial" w:cs="Arial"/>
              </w:rPr>
              <w:t xml:space="preserve"> </w:t>
            </w:r>
            <w:r>
              <w:rPr>
                <w:rFonts w:ascii="Arial" w:hAnsi="Arial" w:cs="Arial"/>
              </w:rPr>
              <w:t>a need to build up operational stocks including a medical tent, two patient beds, four desktop computers, and various items of medical equipment.</w:t>
            </w:r>
            <w:r w:rsidR="00B91D3E">
              <w:rPr>
                <w:rFonts w:ascii="Arial" w:hAnsi="Arial" w:cs="Arial"/>
              </w:rPr>
              <w:t xml:space="preserve"> </w:t>
            </w:r>
          </w:p>
        </w:tc>
        <w:tc>
          <w:tcPr>
            <w:tcW w:w="2601" w:type="dxa"/>
            <w:tcBorders>
              <w:top w:val="nil"/>
              <w:left w:val="nil"/>
              <w:bottom w:val="nil"/>
              <w:right w:val="nil"/>
            </w:tcBorders>
          </w:tcPr>
          <w:p w14:paraId="33E5DD4E" w14:textId="2B108087" w:rsidR="00293188" w:rsidRDefault="00293188" w:rsidP="00CF0159">
            <w:pPr>
              <w:rPr>
                <w:rFonts w:ascii="Arial" w:hAnsi="Arial" w:cs="Arial"/>
                <w:b/>
                <w:bCs/>
              </w:rPr>
            </w:pPr>
            <w:r w:rsidRPr="00293188">
              <w:rPr>
                <w:rFonts w:ascii="Arial" w:hAnsi="Arial" w:cs="Arial"/>
                <w:b/>
                <w:bCs/>
                <w:noProof/>
              </w:rPr>
              <w:drawing>
                <wp:inline distT="0" distB="0" distL="0" distR="0" wp14:anchorId="3846C70D" wp14:editId="1985B47E">
                  <wp:extent cx="1482725" cy="647727"/>
                  <wp:effectExtent l="0" t="0" r="3175" b="0"/>
                  <wp:docPr id="381142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6135" cy="657953"/>
                          </a:xfrm>
                          <a:prstGeom prst="rect">
                            <a:avLst/>
                          </a:prstGeom>
                          <a:noFill/>
                          <a:ln>
                            <a:noFill/>
                          </a:ln>
                        </pic:spPr>
                      </pic:pic>
                    </a:graphicData>
                  </a:graphic>
                </wp:inline>
              </w:drawing>
            </w:r>
          </w:p>
        </w:tc>
        <w:tc>
          <w:tcPr>
            <w:tcW w:w="1300" w:type="dxa"/>
            <w:vMerge w:val="restart"/>
            <w:tcBorders>
              <w:top w:val="nil"/>
              <w:left w:val="nil"/>
              <w:bottom w:val="nil"/>
              <w:right w:val="nil"/>
            </w:tcBorders>
          </w:tcPr>
          <w:p w14:paraId="39DB8302" w14:textId="77777777" w:rsidR="00293188" w:rsidRDefault="00293188" w:rsidP="00CF0159">
            <w:pPr>
              <w:rPr>
                <w:rFonts w:ascii="Arial" w:hAnsi="Arial" w:cs="Arial"/>
                <w:b/>
                <w:bCs/>
              </w:rPr>
            </w:pPr>
            <w:r w:rsidRPr="00293188">
              <w:rPr>
                <w:rFonts w:ascii="Arial" w:hAnsi="Arial" w:cs="Arial"/>
                <w:b/>
                <w:bCs/>
                <w:noProof/>
              </w:rPr>
              <w:drawing>
                <wp:inline distT="0" distB="0" distL="0" distR="0" wp14:anchorId="7FCDE38D" wp14:editId="042B73C3">
                  <wp:extent cx="688667" cy="1562100"/>
                  <wp:effectExtent l="0" t="0" r="0" b="0"/>
                  <wp:docPr id="486155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705920" cy="1601235"/>
                          </a:xfrm>
                          <a:prstGeom prst="rect">
                            <a:avLst/>
                          </a:prstGeom>
                          <a:noFill/>
                          <a:ln>
                            <a:noFill/>
                          </a:ln>
                        </pic:spPr>
                      </pic:pic>
                    </a:graphicData>
                  </a:graphic>
                </wp:inline>
              </w:drawing>
            </w:r>
          </w:p>
          <w:p w14:paraId="1467D2F4" w14:textId="686F6EE9" w:rsidR="00F32F8C" w:rsidRDefault="00F32F8C" w:rsidP="00CF0159">
            <w:pPr>
              <w:rPr>
                <w:rFonts w:ascii="Arial" w:hAnsi="Arial" w:cs="Arial"/>
                <w:b/>
                <w:bCs/>
              </w:rPr>
            </w:pPr>
          </w:p>
        </w:tc>
      </w:tr>
      <w:tr w:rsidR="00F32F8C" w14:paraId="797F8CE0" w14:textId="77777777" w:rsidTr="00F32F8C">
        <w:tc>
          <w:tcPr>
            <w:tcW w:w="5171" w:type="dxa"/>
            <w:vMerge/>
            <w:tcBorders>
              <w:top w:val="nil"/>
              <w:left w:val="nil"/>
              <w:bottom w:val="nil"/>
              <w:right w:val="nil"/>
            </w:tcBorders>
          </w:tcPr>
          <w:p w14:paraId="27015689" w14:textId="77777777" w:rsidR="00293188" w:rsidRDefault="00293188" w:rsidP="00CF0159">
            <w:pPr>
              <w:rPr>
                <w:rFonts w:ascii="Arial" w:hAnsi="Arial" w:cs="Arial"/>
                <w:b/>
                <w:bCs/>
              </w:rPr>
            </w:pPr>
          </w:p>
        </w:tc>
        <w:tc>
          <w:tcPr>
            <w:tcW w:w="2601" w:type="dxa"/>
            <w:tcBorders>
              <w:top w:val="nil"/>
              <w:left w:val="nil"/>
              <w:bottom w:val="nil"/>
              <w:right w:val="nil"/>
            </w:tcBorders>
          </w:tcPr>
          <w:p w14:paraId="1E262051" w14:textId="77777777" w:rsidR="00293188" w:rsidRPr="00293188" w:rsidRDefault="00293188" w:rsidP="00CF0159">
            <w:pPr>
              <w:rPr>
                <w:rFonts w:ascii="Arial" w:hAnsi="Arial" w:cs="Arial"/>
                <w:b/>
                <w:bCs/>
                <w:noProof/>
                <w:sz w:val="16"/>
                <w:szCs w:val="16"/>
              </w:rPr>
            </w:pPr>
          </w:p>
          <w:p w14:paraId="79619304" w14:textId="5D51974C" w:rsidR="00293188" w:rsidRDefault="00293188" w:rsidP="00CF0159">
            <w:pPr>
              <w:rPr>
                <w:rFonts w:ascii="Arial" w:hAnsi="Arial" w:cs="Arial"/>
                <w:b/>
                <w:bCs/>
              </w:rPr>
            </w:pPr>
            <w:r w:rsidRPr="00293188">
              <w:rPr>
                <w:rFonts w:ascii="Arial" w:hAnsi="Arial" w:cs="Arial"/>
                <w:b/>
                <w:bCs/>
                <w:noProof/>
              </w:rPr>
              <w:drawing>
                <wp:inline distT="0" distB="0" distL="0" distR="0" wp14:anchorId="1276B621" wp14:editId="337F9B36">
                  <wp:extent cx="1514475" cy="759754"/>
                  <wp:effectExtent l="0" t="0" r="0" b="2540"/>
                  <wp:docPr id="12360320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37" cy="769317"/>
                          </a:xfrm>
                          <a:prstGeom prst="rect">
                            <a:avLst/>
                          </a:prstGeom>
                          <a:noFill/>
                          <a:ln>
                            <a:noFill/>
                          </a:ln>
                        </pic:spPr>
                      </pic:pic>
                    </a:graphicData>
                  </a:graphic>
                </wp:inline>
              </w:drawing>
            </w:r>
          </w:p>
        </w:tc>
        <w:tc>
          <w:tcPr>
            <w:tcW w:w="1300" w:type="dxa"/>
            <w:vMerge/>
            <w:tcBorders>
              <w:top w:val="nil"/>
              <w:left w:val="nil"/>
              <w:bottom w:val="nil"/>
              <w:right w:val="nil"/>
            </w:tcBorders>
          </w:tcPr>
          <w:p w14:paraId="2F520B12" w14:textId="77777777" w:rsidR="00293188" w:rsidRDefault="00293188" w:rsidP="00CF0159">
            <w:pPr>
              <w:rPr>
                <w:rFonts w:ascii="Arial" w:hAnsi="Arial" w:cs="Arial"/>
                <w:b/>
                <w:bCs/>
              </w:rPr>
            </w:pPr>
          </w:p>
        </w:tc>
      </w:tr>
    </w:tbl>
    <w:p w14:paraId="0AB87515" w14:textId="0380D4A7" w:rsidR="00E15BCE" w:rsidRDefault="00AD4998" w:rsidP="00CF0159">
      <w:pPr>
        <w:rPr>
          <w:rFonts w:ascii="Arial" w:hAnsi="Arial" w:cs="Arial"/>
          <w:b/>
          <w:bCs/>
        </w:rPr>
      </w:pPr>
      <w:r>
        <w:rPr>
          <w:rFonts w:ascii="Arial" w:hAnsi="Arial" w:cs="Arial"/>
          <w:b/>
          <w:bCs/>
        </w:rPr>
        <w:t xml:space="preserve">Volunteers </w:t>
      </w:r>
      <w:r w:rsidR="0097451F">
        <w:rPr>
          <w:rFonts w:ascii="Arial" w:hAnsi="Arial" w:cs="Arial"/>
          <w:b/>
          <w:bCs/>
        </w:rPr>
        <w:t>T</w:t>
      </w:r>
      <w:r>
        <w:rPr>
          <w:rFonts w:ascii="Arial" w:hAnsi="Arial" w:cs="Arial"/>
          <w:b/>
          <w:bCs/>
        </w:rPr>
        <w:t>ravelling to Uganda</w:t>
      </w:r>
    </w:p>
    <w:p w14:paraId="74745881" w14:textId="77777777" w:rsidR="007C46B6" w:rsidRDefault="007C46B6" w:rsidP="00CF0159">
      <w:pPr>
        <w:rPr>
          <w:rFonts w:ascii="Arial" w:hAnsi="Arial" w:cs="Arial"/>
          <w:b/>
          <w:bCs/>
          <w:sz w:val="16"/>
          <w:szCs w:val="16"/>
        </w:rPr>
      </w:pPr>
    </w:p>
    <w:tbl>
      <w:tblPr>
        <w:tblStyle w:val="TableGrid"/>
        <w:tblW w:w="9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78"/>
        <w:gridCol w:w="3539"/>
      </w:tblGrid>
      <w:tr w:rsidR="0011029C" w14:paraId="68F9AA47" w14:textId="77777777" w:rsidTr="00155791">
        <w:tc>
          <w:tcPr>
            <w:tcW w:w="5245" w:type="dxa"/>
          </w:tcPr>
          <w:p w14:paraId="3553BAB7" w14:textId="1A17617C" w:rsidR="0011029C" w:rsidRPr="001E23A2" w:rsidRDefault="005F2670" w:rsidP="00907561">
            <w:pPr>
              <w:jc w:val="both"/>
              <w:rPr>
                <w:rFonts w:ascii="Arial" w:hAnsi="Arial" w:cs="Arial"/>
                <w:color w:val="000000"/>
                <w:lang w:eastAsia="en-GB"/>
              </w:rPr>
            </w:pPr>
            <w:r w:rsidRPr="003D3A4D">
              <w:rPr>
                <w:rFonts w:ascii="Arial" w:hAnsi="Arial" w:cs="Arial"/>
                <w:color w:val="000000"/>
                <w:lang w:eastAsia="en-GB"/>
              </w:rPr>
              <w:t>Dr Helena Spriggs</w:t>
            </w:r>
            <w:r>
              <w:rPr>
                <w:rFonts w:ascii="Arial" w:hAnsi="Arial" w:cs="Arial"/>
                <w:color w:val="000000"/>
                <w:lang w:eastAsia="en-GB"/>
              </w:rPr>
              <w:t xml:space="preserve">, </w:t>
            </w:r>
            <w:r w:rsidRPr="003D3A4D">
              <w:rPr>
                <w:rFonts w:ascii="Arial" w:hAnsi="Arial" w:cs="Arial"/>
                <w:color w:val="000000"/>
                <w:lang w:eastAsia="en-GB"/>
              </w:rPr>
              <w:t>a palliative medicine registrar</w:t>
            </w:r>
            <w:r>
              <w:rPr>
                <w:rFonts w:ascii="Arial" w:hAnsi="Arial" w:cs="Arial"/>
                <w:color w:val="000000"/>
                <w:lang w:eastAsia="en-GB"/>
              </w:rPr>
              <w:t>,</w:t>
            </w:r>
            <w:r w:rsidRPr="003D3A4D">
              <w:rPr>
                <w:rFonts w:ascii="Arial" w:hAnsi="Arial" w:cs="Arial"/>
                <w:color w:val="000000"/>
                <w:lang w:eastAsia="en-GB"/>
              </w:rPr>
              <w:t xml:space="preserve"> based in the </w:t>
            </w:r>
            <w:r>
              <w:rPr>
                <w:rFonts w:ascii="Arial" w:hAnsi="Arial" w:cs="Arial"/>
                <w:color w:val="000000"/>
                <w:lang w:eastAsia="en-GB"/>
              </w:rPr>
              <w:t xml:space="preserve">NE </w:t>
            </w:r>
            <w:r w:rsidRPr="003D3A4D">
              <w:rPr>
                <w:rFonts w:ascii="Arial" w:hAnsi="Arial" w:cs="Arial"/>
                <w:color w:val="000000"/>
                <w:lang w:eastAsia="en-GB"/>
              </w:rPr>
              <w:t>of England</w:t>
            </w:r>
            <w:r w:rsidR="00BD520F">
              <w:rPr>
                <w:rFonts w:ascii="Arial" w:hAnsi="Arial" w:cs="Arial"/>
                <w:color w:val="000000"/>
                <w:lang w:eastAsia="en-GB"/>
              </w:rPr>
              <w:t>,</w:t>
            </w:r>
            <w:r>
              <w:rPr>
                <w:rFonts w:ascii="Arial" w:hAnsi="Arial" w:cs="Arial"/>
                <w:color w:val="000000"/>
                <w:lang w:eastAsia="en-GB"/>
              </w:rPr>
              <w:t xml:space="preserve"> has</w:t>
            </w:r>
            <w:r w:rsidRPr="003D3A4D">
              <w:rPr>
                <w:rFonts w:ascii="Arial" w:hAnsi="Arial" w:cs="Arial"/>
                <w:color w:val="000000"/>
                <w:lang w:eastAsia="en-GB"/>
              </w:rPr>
              <w:t xml:space="preserve"> been volunteering with Hospice Africa in Uganda </w:t>
            </w:r>
            <w:r w:rsidR="002A0AFF">
              <w:rPr>
                <w:rFonts w:ascii="Arial" w:hAnsi="Arial" w:cs="Arial"/>
                <w:color w:val="000000"/>
                <w:lang w:eastAsia="en-GB"/>
              </w:rPr>
              <w:t xml:space="preserve">for the </w:t>
            </w:r>
            <w:r w:rsidR="00BD520F">
              <w:rPr>
                <w:rFonts w:ascii="Arial" w:hAnsi="Arial" w:cs="Arial"/>
                <w:color w:val="000000"/>
                <w:lang w:eastAsia="en-GB"/>
              </w:rPr>
              <w:t xml:space="preserve">early part of </w:t>
            </w:r>
            <w:r>
              <w:rPr>
                <w:rFonts w:ascii="Arial" w:hAnsi="Arial" w:cs="Arial"/>
                <w:color w:val="000000"/>
                <w:lang w:eastAsia="en-GB"/>
              </w:rPr>
              <w:t>2025</w:t>
            </w:r>
            <w:r w:rsidR="00BD520F">
              <w:rPr>
                <w:rFonts w:ascii="Arial" w:hAnsi="Arial" w:cs="Arial"/>
                <w:color w:val="000000"/>
                <w:lang w:eastAsia="en-GB"/>
              </w:rPr>
              <w:t xml:space="preserve">. Her review, before returning to the UK, </w:t>
            </w:r>
            <w:proofErr w:type="gramStart"/>
            <w:r w:rsidR="00BD520F">
              <w:rPr>
                <w:rFonts w:ascii="Arial" w:hAnsi="Arial" w:cs="Arial"/>
                <w:color w:val="000000"/>
                <w:lang w:eastAsia="en-GB"/>
              </w:rPr>
              <w:t>has been</w:t>
            </w:r>
            <w:proofErr w:type="gramEnd"/>
            <w:r w:rsidR="00BD520F">
              <w:rPr>
                <w:rFonts w:ascii="Arial" w:hAnsi="Arial" w:cs="Arial"/>
                <w:color w:val="000000"/>
                <w:lang w:eastAsia="en-GB"/>
              </w:rPr>
              <w:t xml:space="preserve"> very incisive</w:t>
            </w:r>
            <w:r w:rsidR="00155791">
              <w:rPr>
                <w:color w:val="000000"/>
                <w:lang w:eastAsia="en-GB"/>
              </w:rPr>
              <w:t xml:space="preserve">, </w:t>
            </w:r>
            <w:r w:rsidR="00155791" w:rsidRPr="00155791">
              <w:rPr>
                <w:rFonts w:ascii="Arial" w:hAnsi="Arial" w:cs="Arial"/>
              </w:rPr>
              <w:t>and provided several positive improvement recommendations which have been well received at HAU</w:t>
            </w:r>
            <w:r w:rsidR="00155791">
              <w:rPr>
                <w:rFonts w:ascii="Arial" w:hAnsi="Arial" w:cs="Arial"/>
              </w:rPr>
              <w:t>.</w:t>
            </w:r>
          </w:p>
        </w:tc>
        <w:tc>
          <w:tcPr>
            <w:tcW w:w="4017" w:type="dxa"/>
            <w:gridSpan w:val="2"/>
          </w:tcPr>
          <w:p w14:paraId="682EDDA3" w14:textId="462F0EC0" w:rsidR="0011029C" w:rsidRDefault="00A52306" w:rsidP="00907561">
            <w:pPr>
              <w:jc w:val="both"/>
              <w:rPr>
                <w:rFonts w:ascii="Arial" w:hAnsi="Arial" w:cs="Arial"/>
              </w:rPr>
            </w:pPr>
            <w:r>
              <w:rPr>
                <w:rFonts w:ascii="Arial" w:hAnsi="Arial" w:cs="Arial"/>
                <w:noProof/>
                <w:color w:val="000000"/>
                <w:bdr w:val="none" w:sz="0" w:space="0" w:color="auto" w:frame="1"/>
                <w:lang w:eastAsia="en-GB"/>
              </w:rPr>
              <w:t xml:space="preserve">    </w:t>
            </w:r>
            <w:r w:rsidR="005F2670" w:rsidRPr="003D3A4D">
              <w:rPr>
                <w:rFonts w:ascii="Arial" w:hAnsi="Arial" w:cs="Arial"/>
                <w:noProof/>
                <w:color w:val="000000"/>
                <w:bdr w:val="none" w:sz="0" w:space="0" w:color="auto" w:frame="1"/>
                <w:lang w:eastAsia="en-GB"/>
              </w:rPr>
              <w:drawing>
                <wp:inline distT="0" distB="0" distL="0" distR="0" wp14:anchorId="3B51CCDA" wp14:editId="3107FA3A">
                  <wp:extent cx="2117090" cy="1577598"/>
                  <wp:effectExtent l="0" t="0" r="0" b="3810"/>
                  <wp:docPr id="1576678883" name="Picture 3"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group of people standing in front of a building&#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9589" cy="1639074"/>
                          </a:xfrm>
                          <a:prstGeom prst="rect">
                            <a:avLst/>
                          </a:prstGeom>
                          <a:noFill/>
                          <a:ln>
                            <a:noFill/>
                          </a:ln>
                        </pic:spPr>
                      </pic:pic>
                    </a:graphicData>
                  </a:graphic>
                </wp:inline>
              </w:drawing>
            </w:r>
          </w:p>
        </w:tc>
      </w:tr>
      <w:tr w:rsidR="0011029C" w14:paraId="0D008EFF" w14:textId="77777777" w:rsidTr="00155791">
        <w:trPr>
          <w:trHeight w:val="207"/>
        </w:trPr>
        <w:tc>
          <w:tcPr>
            <w:tcW w:w="5723" w:type="dxa"/>
            <w:gridSpan w:val="2"/>
          </w:tcPr>
          <w:p w14:paraId="1171D8AA" w14:textId="6C802C9C" w:rsidR="0011029C" w:rsidRDefault="0011029C" w:rsidP="0011029C">
            <w:pPr>
              <w:jc w:val="center"/>
              <w:rPr>
                <w:rFonts w:ascii="Arial" w:hAnsi="Arial" w:cs="Arial"/>
              </w:rPr>
            </w:pPr>
          </w:p>
        </w:tc>
        <w:tc>
          <w:tcPr>
            <w:tcW w:w="3539" w:type="dxa"/>
          </w:tcPr>
          <w:p w14:paraId="5791BCB0" w14:textId="0C3C44D3" w:rsidR="0011029C" w:rsidRDefault="0011029C" w:rsidP="00E276B1">
            <w:pPr>
              <w:jc w:val="center"/>
              <w:rPr>
                <w:rFonts w:ascii="Arial" w:hAnsi="Arial" w:cs="Arial"/>
              </w:rPr>
            </w:pPr>
          </w:p>
        </w:tc>
      </w:tr>
    </w:tbl>
    <w:p w14:paraId="35FFFD4F" w14:textId="69FCBB13" w:rsidR="00CF0159" w:rsidRPr="00FF4C51" w:rsidRDefault="00F43DC4" w:rsidP="00CF0159">
      <w:pPr>
        <w:rPr>
          <w:rFonts w:ascii="Arial" w:hAnsi="Arial" w:cs="Arial"/>
          <w:b/>
          <w:bCs/>
          <w:lang w:val="en-GB"/>
        </w:rPr>
      </w:pPr>
      <w:bookmarkStart w:id="1" w:name="_Hlk140508684"/>
      <w:r w:rsidRPr="00FF4C51">
        <w:rPr>
          <w:rFonts w:ascii="Arial" w:hAnsi="Arial" w:cs="Arial"/>
          <w:b/>
          <w:bCs/>
        </w:rPr>
        <w:t xml:space="preserve">Brief </w:t>
      </w:r>
      <w:r w:rsidR="00CF0159" w:rsidRPr="00FF4C51">
        <w:rPr>
          <w:rFonts w:ascii="Arial" w:hAnsi="Arial" w:cs="Arial"/>
          <w:b/>
          <w:bCs/>
          <w:lang w:val="en-GB"/>
        </w:rPr>
        <w:t>Financial Review</w:t>
      </w:r>
      <w:r w:rsidR="00E15BCE" w:rsidRPr="00FF4C51">
        <w:rPr>
          <w:rFonts w:ascii="Arial" w:hAnsi="Arial" w:cs="Arial"/>
          <w:b/>
          <w:bCs/>
          <w:lang w:val="en-GB"/>
        </w:rPr>
        <w:t xml:space="preserve"> </w:t>
      </w:r>
    </w:p>
    <w:bookmarkEnd w:id="0"/>
    <w:p w14:paraId="38A58682" w14:textId="77777777" w:rsidR="00CF0159" w:rsidRPr="00FF4C51" w:rsidRDefault="00CF0159" w:rsidP="00CF0159">
      <w:pPr>
        <w:rPr>
          <w:rFonts w:ascii="Arial" w:hAnsi="Arial" w:cs="Arial"/>
          <w:b/>
          <w:bCs/>
          <w:sz w:val="16"/>
          <w:szCs w:val="16"/>
        </w:rPr>
      </w:pPr>
    </w:p>
    <w:p w14:paraId="6F4534F9" w14:textId="20289CEB" w:rsidR="00165128" w:rsidRPr="00F31D0E" w:rsidRDefault="00F31D0E" w:rsidP="00907561">
      <w:pPr>
        <w:jc w:val="both"/>
        <w:rPr>
          <w:rFonts w:ascii="Arial" w:hAnsi="Arial" w:cs="Arial"/>
        </w:rPr>
      </w:pPr>
      <w:r w:rsidRPr="00F31D0E">
        <w:rPr>
          <w:rFonts w:ascii="Arial" w:hAnsi="Arial" w:cs="Arial"/>
        </w:rPr>
        <w:t xml:space="preserve">The </w:t>
      </w:r>
      <w:r>
        <w:rPr>
          <w:rFonts w:ascii="Arial" w:hAnsi="Arial" w:cs="Arial"/>
        </w:rPr>
        <w:t xml:space="preserve">Hospice Africa Limited </w:t>
      </w:r>
      <w:r w:rsidRPr="00F31D0E">
        <w:rPr>
          <w:rFonts w:ascii="Arial" w:hAnsi="Arial" w:cs="Arial"/>
        </w:rPr>
        <w:t xml:space="preserve">Annual Accounts </w:t>
      </w:r>
      <w:r>
        <w:rPr>
          <w:rFonts w:ascii="Arial" w:hAnsi="Arial" w:cs="Arial"/>
        </w:rPr>
        <w:t xml:space="preserve">2024-25 </w:t>
      </w:r>
      <w:r w:rsidRPr="00F31D0E">
        <w:rPr>
          <w:rFonts w:ascii="Arial" w:hAnsi="Arial" w:cs="Arial"/>
        </w:rPr>
        <w:t xml:space="preserve">are being presented as a separate document </w:t>
      </w:r>
      <w:r>
        <w:rPr>
          <w:rFonts w:ascii="Arial" w:hAnsi="Arial" w:cs="Arial"/>
        </w:rPr>
        <w:t xml:space="preserve">and </w:t>
      </w:r>
      <w:r w:rsidRPr="00F31D0E">
        <w:rPr>
          <w:rFonts w:ascii="Arial" w:hAnsi="Arial" w:cs="Arial"/>
        </w:rPr>
        <w:t>file.</w:t>
      </w:r>
      <w:r>
        <w:rPr>
          <w:rFonts w:ascii="Arial" w:hAnsi="Arial" w:cs="Arial"/>
        </w:rPr>
        <w:t xml:space="preserve"> This section relates to the </w:t>
      </w:r>
      <w:r w:rsidR="00165128" w:rsidRPr="00F31D0E">
        <w:rPr>
          <w:rFonts w:ascii="Arial" w:hAnsi="Arial" w:cs="Arial"/>
        </w:rPr>
        <w:t xml:space="preserve">Annual Accounts. </w:t>
      </w:r>
    </w:p>
    <w:p w14:paraId="16F24697" w14:textId="77777777" w:rsidR="00165128" w:rsidRDefault="00165128" w:rsidP="00907561">
      <w:pPr>
        <w:jc w:val="both"/>
        <w:rPr>
          <w:rFonts w:ascii="Arial" w:hAnsi="Arial" w:cs="Arial"/>
          <w:sz w:val="22"/>
          <w:szCs w:val="22"/>
        </w:rPr>
      </w:pPr>
    </w:p>
    <w:tbl>
      <w:tblPr>
        <w:tblStyle w:val="TableGrid"/>
        <w:tblW w:w="0" w:type="auto"/>
        <w:tblLook w:val="04A0" w:firstRow="1" w:lastRow="0" w:firstColumn="1" w:lastColumn="0" w:noHBand="0" w:noVBand="1"/>
      </w:tblPr>
      <w:tblGrid>
        <w:gridCol w:w="1696"/>
        <w:gridCol w:w="1418"/>
        <w:gridCol w:w="1417"/>
        <w:gridCol w:w="1417"/>
      </w:tblGrid>
      <w:tr w:rsidR="00F31D0E" w14:paraId="3842FBD7" w14:textId="573AA04E" w:rsidTr="006149C2">
        <w:tc>
          <w:tcPr>
            <w:tcW w:w="1696" w:type="dxa"/>
          </w:tcPr>
          <w:p w14:paraId="2F566D0B" w14:textId="5EC84A97" w:rsidR="00F31D0E" w:rsidRDefault="00F31D0E" w:rsidP="00907561">
            <w:pPr>
              <w:jc w:val="both"/>
              <w:rPr>
                <w:rFonts w:ascii="Arial" w:hAnsi="Arial" w:cs="Arial"/>
                <w:sz w:val="22"/>
                <w:szCs w:val="22"/>
              </w:rPr>
            </w:pPr>
            <w:r>
              <w:rPr>
                <w:rFonts w:ascii="Arial" w:hAnsi="Arial" w:cs="Arial"/>
                <w:sz w:val="22"/>
                <w:szCs w:val="22"/>
              </w:rPr>
              <w:t xml:space="preserve">        </w:t>
            </w:r>
          </w:p>
        </w:tc>
        <w:tc>
          <w:tcPr>
            <w:tcW w:w="1418" w:type="dxa"/>
          </w:tcPr>
          <w:p w14:paraId="21A203A2" w14:textId="0D184974" w:rsidR="00F31D0E" w:rsidRDefault="00F31D0E" w:rsidP="00907561">
            <w:pPr>
              <w:jc w:val="both"/>
              <w:rPr>
                <w:rFonts w:ascii="Arial" w:hAnsi="Arial" w:cs="Arial"/>
                <w:sz w:val="22"/>
                <w:szCs w:val="22"/>
              </w:rPr>
            </w:pPr>
            <w:r>
              <w:rPr>
                <w:rFonts w:ascii="Arial" w:hAnsi="Arial" w:cs="Arial"/>
                <w:sz w:val="22"/>
                <w:szCs w:val="22"/>
              </w:rPr>
              <w:t xml:space="preserve">    23-24</w:t>
            </w:r>
          </w:p>
        </w:tc>
        <w:tc>
          <w:tcPr>
            <w:tcW w:w="1417" w:type="dxa"/>
          </w:tcPr>
          <w:p w14:paraId="5F722003" w14:textId="3B4E34F7" w:rsidR="00F31D0E" w:rsidRDefault="00F31D0E" w:rsidP="00907561">
            <w:pPr>
              <w:jc w:val="both"/>
              <w:rPr>
                <w:rFonts w:ascii="Arial" w:hAnsi="Arial" w:cs="Arial"/>
                <w:sz w:val="22"/>
                <w:szCs w:val="22"/>
              </w:rPr>
            </w:pPr>
            <w:r>
              <w:rPr>
                <w:rFonts w:ascii="Arial" w:hAnsi="Arial" w:cs="Arial"/>
                <w:sz w:val="22"/>
                <w:szCs w:val="22"/>
              </w:rPr>
              <w:t xml:space="preserve">   24-25 </w:t>
            </w:r>
          </w:p>
        </w:tc>
        <w:tc>
          <w:tcPr>
            <w:tcW w:w="1417" w:type="dxa"/>
          </w:tcPr>
          <w:p w14:paraId="7F24AE5E" w14:textId="77777777" w:rsidR="00F31D0E" w:rsidRDefault="00F31D0E" w:rsidP="00907561">
            <w:pPr>
              <w:jc w:val="both"/>
              <w:rPr>
                <w:rFonts w:ascii="Arial" w:hAnsi="Arial" w:cs="Arial"/>
                <w:sz w:val="22"/>
                <w:szCs w:val="22"/>
              </w:rPr>
            </w:pPr>
          </w:p>
        </w:tc>
      </w:tr>
      <w:tr w:rsidR="00F31D0E" w14:paraId="0812E970" w14:textId="3D424AC7" w:rsidTr="006149C2">
        <w:tc>
          <w:tcPr>
            <w:tcW w:w="1696" w:type="dxa"/>
          </w:tcPr>
          <w:p w14:paraId="7CC43E65" w14:textId="0AA8C1A6" w:rsidR="00F31D0E" w:rsidRDefault="00F31D0E" w:rsidP="00907561">
            <w:pPr>
              <w:jc w:val="both"/>
              <w:rPr>
                <w:rFonts w:ascii="Arial" w:hAnsi="Arial" w:cs="Arial"/>
                <w:sz w:val="22"/>
                <w:szCs w:val="22"/>
              </w:rPr>
            </w:pPr>
            <w:r>
              <w:rPr>
                <w:rFonts w:ascii="Arial" w:hAnsi="Arial" w:cs="Arial"/>
                <w:sz w:val="22"/>
                <w:szCs w:val="22"/>
              </w:rPr>
              <w:t xml:space="preserve">Income  </w:t>
            </w:r>
          </w:p>
        </w:tc>
        <w:tc>
          <w:tcPr>
            <w:tcW w:w="1418" w:type="dxa"/>
          </w:tcPr>
          <w:p w14:paraId="0F9A99FC" w14:textId="73D3CFD4" w:rsidR="00F31D0E" w:rsidRDefault="00F31D0E" w:rsidP="00907561">
            <w:pPr>
              <w:jc w:val="both"/>
              <w:rPr>
                <w:rFonts w:ascii="Arial" w:hAnsi="Arial" w:cs="Arial"/>
                <w:sz w:val="22"/>
                <w:szCs w:val="22"/>
              </w:rPr>
            </w:pPr>
            <w:r>
              <w:rPr>
                <w:rFonts w:ascii="Arial" w:hAnsi="Arial" w:cs="Arial"/>
                <w:sz w:val="22"/>
                <w:szCs w:val="22"/>
              </w:rPr>
              <w:t xml:space="preserve"> £210,803</w:t>
            </w:r>
          </w:p>
        </w:tc>
        <w:tc>
          <w:tcPr>
            <w:tcW w:w="1417" w:type="dxa"/>
          </w:tcPr>
          <w:p w14:paraId="3912249A" w14:textId="1A16B49D" w:rsidR="00F31D0E" w:rsidRDefault="00F31D0E" w:rsidP="00907561">
            <w:pPr>
              <w:jc w:val="both"/>
              <w:rPr>
                <w:rFonts w:ascii="Arial" w:hAnsi="Arial" w:cs="Arial"/>
                <w:sz w:val="22"/>
                <w:szCs w:val="22"/>
              </w:rPr>
            </w:pPr>
            <w:r>
              <w:rPr>
                <w:rFonts w:ascii="Arial" w:hAnsi="Arial" w:cs="Arial"/>
                <w:sz w:val="22"/>
                <w:szCs w:val="22"/>
              </w:rPr>
              <w:t>£199,460</w:t>
            </w:r>
          </w:p>
        </w:tc>
        <w:tc>
          <w:tcPr>
            <w:tcW w:w="1417" w:type="dxa"/>
          </w:tcPr>
          <w:p w14:paraId="333B8D3C" w14:textId="3CE0E731" w:rsidR="00F31D0E" w:rsidRDefault="00F31D0E" w:rsidP="00907561">
            <w:pPr>
              <w:jc w:val="both"/>
              <w:rPr>
                <w:rFonts w:ascii="Arial" w:hAnsi="Arial" w:cs="Arial"/>
                <w:sz w:val="22"/>
                <w:szCs w:val="22"/>
              </w:rPr>
            </w:pPr>
            <w:r>
              <w:rPr>
                <w:rFonts w:ascii="Arial" w:hAnsi="Arial" w:cs="Arial"/>
                <w:sz w:val="22"/>
                <w:szCs w:val="22"/>
              </w:rPr>
              <w:t>decrease</w:t>
            </w:r>
          </w:p>
        </w:tc>
      </w:tr>
      <w:tr w:rsidR="00F31D0E" w14:paraId="68FF37F2" w14:textId="0EA60194" w:rsidTr="006149C2">
        <w:tc>
          <w:tcPr>
            <w:tcW w:w="1696" w:type="dxa"/>
          </w:tcPr>
          <w:p w14:paraId="589217B9" w14:textId="7E2AA2EA" w:rsidR="00F31D0E" w:rsidRDefault="00F31D0E" w:rsidP="00907561">
            <w:pPr>
              <w:jc w:val="both"/>
              <w:rPr>
                <w:rFonts w:ascii="Arial" w:hAnsi="Arial" w:cs="Arial"/>
                <w:sz w:val="22"/>
                <w:szCs w:val="22"/>
              </w:rPr>
            </w:pPr>
            <w:r>
              <w:rPr>
                <w:rFonts w:ascii="Arial" w:hAnsi="Arial" w:cs="Arial"/>
                <w:sz w:val="22"/>
                <w:szCs w:val="22"/>
              </w:rPr>
              <w:t xml:space="preserve">Expenditure   </w:t>
            </w:r>
          </w:p>
        </w:tc>
        <w:tc>
          <w:tcPr>
            <w:tcW w:w="1418" w:type="dxa"/>
          </w:tcPr>
          <w:p w14:paraId="77A4EA39" w14:textId="7B401413" w:rsidR="00F31D0E" w:rsidRDefault="00F31D0E" w:rsidP="00907561">
            <w:pPr>
              <w:jc w:val="both"/>
              <w:rPr>
                <w:rFonts w:ascii="Arial" w:hAnsi="Arial" w:cs="Arial"/>
                <w:sz w:val="22"/>
                <w:szCs w:val="22"/>
              </w:rPr>
            </w:pPr>
            <w:r>
              <w:rPr>
                <w:rFonts w:ascii="Arial" w:hAnsi="Arial" w:cs="Arial"/>
                <w:sz w:val="22"/>
                <w:szCs w:val="22"/>
              </w:rPr>
              <w:t xml:space="preserve"> £277,503</w:t>
            </w:r>
          </w:p>
        </w:tc>
        <w:tc>
          <w:tcPr>
            <w:tcW w:w="1417" w:type="dxa"/>
          </w:tcPr>
          <w:p w14:paraId="0CBA7AA1" w14:textId="6494BC88" w:rsidR="00F31D0E" w:rsidRDefault="00F31D0E" w:rsidP="00907561">
            <w:pPr>
              <w:jc w:val="both"/>
              <w:rPr>
                <w:rFonts w:ascii="Arial" w:hAnsi="Arial" w:cs="Arial"/>
                <w:sz w:val="22"/>
                <w:szCs w:val="22"/>
              </w:rPr>
            </w:pPr>
            <w:r>
              <w:rPr>
                <w:rFonts w:ascii="Arial" w:hAnsi="Arial" w:cs="Arial"/>
                <w:sz w:val="22"/>
                <w:szCs w:val="22"/>
              </w:rPr>
              <w:t>£213,444</w:t>
            </w:r>
          </w:p>
        </w:tc>
        <w:tc>
          <w:tcPr>
            <w:tcW w:w="1417" w:type="dxa"/>
          </w:tcPr>
          <w:p w14:paraId="119748E2" w14:textId="0EFA5868" w:rsidR="00F31D0E" w:rsidRDefault="00F31D0E" w:rsidP="00907561">
            <w:pPr>
              <w:jc w:val="both"/>
              <w:rPr>
                <w:rFonts w:ascii="Arial" w:hAnsi="Arial" w:cs="Arial"/>
                <w:sz w:val="22"/>
                <w:szCs w:val="22"/>
              </w:rPr>
            </w:pPr>
            <w:r>
              <w:rPr>
                <w:rFonts w:ascii="Arial" w:hAnsi="Arial" w:cs="Arial"/>
                <w:sz w:val="22"/>
                <w:szCs w:val="22"/>
              </w:rPr>
              <w:t>decrease</w:t>
            </w:r>
          </w:p>
        </w:tc>
      </w:tr>
    </w:tbl>
    <w:p w14:paraId="74B44BC5" w14:textId="77777777" w:rsidR="00165128" w:rsidRDefault="00165128" w:rsidP="00907561">
      <w:pPr>
        <w:jc w:val="both"/>
        <w:rPr>
          <w:rFonts w:ascii="Arial" w:hAnsi="Arial" w:cs="Arial"/>
          <w:sz w:val="22"/>
          <w:szCs w:val="22"/>
        </w:rPr>
      </w:pPr>
    </w:p>
    <w:p w14:paraId="531DF521" w14:textId="74F696C0" w:rsidR="00274DAB" w:rsidRPr="005C2129" w:rsidRDefault="008371F1" w:rsidP="00907561">
      <w:pPr>
        <w:jc w:val="both"/>
        <w:rPr>
          <w:rFonts w:ascii="Arial" w:hAnsi="Arial" w:cs="Arial"/>
          <w:sz w:val="22"/>
          <w:szCs w:val="22"/>
          <w:lang w:val="en-GB"/>
        </w:rPr>
      </w:pPr>
      <w:r>
        <w:rPr>
          <w:rFonts w:ascii="Arial" w:hAnsi="Arial" w:cs="Arial"/>
          <w:sz w:val="22"/>
          <w:szCs w:val="22"/>
        </w:rPr>
        <w:t xml:space="preserve">Last year, the </w:t>
      </w:r>
      <w:r w:rsidR="00847B0F" w:rsidRPr="005C2129">
        <w:rPr>
          <w:rFonts w:ascii="Arial" w:hAnsi="Arial" w:cs="Arial"/>
          <w:sz w:val="22"/>
          <w:szCs w:val="22"/>
        </w:rPr>
        <w:t xml:space="preserve">expenditure </w:t>
      </w:r>
      <w:r w:rsidR="001F45E5" w:rsidRPr="005C2129">
        <w:rPr>
          <w:rFonts w:ascii="Arial" w:hAnsi="Arial" w:cs="Arial"/>
          <w:sz w:val="22"/>
          <w:szCs w:val="22"/>
        </w:rPr>
        <w:t>exceed</w:t>
      </w:r>
      <w:r>
        <w:rPr>
          <w:rFonts w:ascii="Arial" w:hAnsi="Arial" w:cs="Arial"/>
          <w:sz w:val="22"/>
          <w:szCs w:val="22"/>
        </w:rPr>
        <w:t>ed</w:t>
      </w:r>
      <w:r w:rsidR="001F45E5" w:rsidRPr="005C2129">
        <w:rPr>
          <w:rFonts w:ascii="Arial" w:hAnsi="Arial" w:cs="Arial"/>
          <w:sz w:val="22"/>
          <w:szCs w:val="22"/>
        </w:rPr>
        <w:t xml:space="preserve"> income by</w:t>
      </w:r>
      <w:r w:rsidR="00847B0F" w:rsidRPr="005C2129">
        <w:rPr>
          <w:rFonts w:ascii="Arial" w:hAnsi="Arial" w:cs="Arial"/>
          <w:sz w:val="22"/>
          <w:szCs w:val="22"/>
        </w:rPr>
        <w:t xml:space="preserve"> £</w:t>
      </w:r>
      <w:r w:rsidR="00D10755" w:rsidRPr="005C2129">
        <w:rPr>
          <w:rFonts w:ascii="Arial" w:hAnsi="Arial" w:cs="Arial"/>
          <w:sz w:val="22"/>
          <w:szCs w:val="22"/>
        </w:rPr>
        <w:t>14,000</w:t>
      </w:r>
      <w:r w:rsidR="00847B0F" w:rsidRPr="005C2129">
        <w:rPr>
          <w:rFonts w:ascii="Arial" w:hAnsi="Arial" w:cs="Arial"/>
          <w:sz w:val="22"/>
          <w:szCs w:val="22"/>
        </w:rPr>
        <w:t xml:space="preserve"> resulting in our reserves </w:t>
      </w:r>
      <w:r w:rsidR="001F45E5" w:rsidRPr="005C2129">
        <w:rPr>
          <w:rFonts w:ascii="Arial" w:hAnsi="Arial" w:cs="Arial"/>
          <w:sz w:val="22"/>
          <w:szCs w:val="22"/>
        </w:rPr>
        <w:t xml:space="preserve">reducing </w:t>
      </w:r>
      <w:r w:rsidR="00847B0F" w:rsidRPr="005C2129">
        <w:rPr>
          <w:rFonts w:ascii="Arial" w:hAnsi="Arial" w:cs="Arial"/>
          <w:sz w:val="22"/>
          <w:szCs w:val="22"/>
        </w:rPr>
        <w:t>from £</w:t>
      </w:r>
      <w:r w:rsidR="00E17C26" w:rsidRPr="005C2129">
        <w:rPr>
          <w:rFonts w:ascii="Arial" w:hAnsi="Arial" w:cs="Arial"/>
          <w:sz w:val="22"/>
          <w:szCs w:val="22"/>
        </w:rPr>
        <w:t>2</w:t>
      </w:r>
      <w:r w:rsidR="007C5180" w:rsidRPr="005C2129">
        <w:rPr>
          <w:rFonts w:ascii="Arial" w:hAnsi="Arial" w:cs="Arial"/>
          <w:sz w:val="22"/>
          <w:szCs w:val="22"/>
        </w:rPr>
        <w:t>24,152</w:t>
      </w:r>
      <w:r w:rsidR="00847B0F" w:rsidRPr="005C2129">
        <w:rPr>
          <w:rFonts w:ascii="Arial" w:hAnsi="Arial" w:cs="Arial"/>
          <w:sz w:val="22"/>
          <w:szCs w:val="22"/>
        </w:rPr>
        <w:t xml:space="preserve"> </w:t>
      </w:r>
      <w:r w:rsidR="00E17C26" w:rsidRPr="005C2129">
        <w:rPr>
          <w:rFonts w:ascii="Arial" w:hAnsi="Arial" w:cs="Arial"/>
          <w:sz w:val="22"/>
          <w:szCs w:val="22"/>
        </w:rPr>
        <w:t xml:space="preserve">to </w:t>
      </w:r>
      <w:r w:rsidR="007C5180" w:rsidRPr="005C2129">
        <w:rPr>
          <w:rFonts w:ascii="Arial" w:hAnsi="Arial" w:cs="Arial"/>
          <w:sz w:val="22"/>
          <w:szCs w:val="22"/>
        </w:rPr>
        <w:t>£210,168</w:t>
      </w:r>
      <w:r w:rsidR="00E17C26" w:rsidRPr="005C2129">
        <w:rPr>
          <w:rFonts w:ascii="Arial" w:hAnsi="Arial" w:cs="Arial"/>
          <w:sz w:val="22"/>
          <w:szCs w:val="22"/>
        </w:rPr>
        <w:t>.</w:t>
      </w:r>
      <w:r w:rsidR="00B64A38" w:rsidRPr="005C2129">
        <w:rPr>
          <w:rFonts w:ascii="Arial" w:hAnsi="Arial" w:cs="Arial"/>
          <w:sz w:val="22"/>
          <w:szCs w:val="22"/>
        </w:rPr>
        <w:t xml:space="preserve"> </w:t>
      </w:r>
    </w:p>
    <w:p w14:paraId="42C694AF" w14:textId="77777777" w:rsidR="00274DAB" w:rsidRPr="00B91D3E" w:rsidRDefault="00274DAB" w:rsidP="0089570D">
      <w:pPr>
        <w:rPr>
          <w:rFonts w:ascii="Arial" w:hAnsi="Arial" w:cs="Arial"/>
          <w:color w:val="0070C0"/>
          <w:sz w:val="22"/>
          <w:szCs w:val="22"/>
        </w:rPr>
      </w:pPr>
    </w:p>
    <w:p w14:paraId="6ADBEDF3" w14:textId="0C0A0888" w:rsidR="00274DAB" w:rsidRPr="005C2129" w:rsidRDefault="0089570D" w:rsidP="007C46B6">
      <w:pPr>
        <w:jc w:val="both"/>
        <w:rPr>
          <w:rFonts w:ascii="Arial" w:hAnsi="Arial" w:cs="Arial"/>
          <w:sz w:val="22"/>
          <w:szCs w:val="22"/>
        </w:rPr>
      </w:pPr>
      <w:r w:rsidRPr="005C2129">
        <w:rPr>
          <w:rFonts w:ascii="Arial" w:hAnsi="Arial" w:cs="Arial"/>
          <w:sz w:val="22"/>
          <w:szCs w:val="22"/>
        </w:rPr>
        <w:t xml:space="preserve">Charitable activities </w:t>
      </w:r>
      <w:r w:rsidR="00463C84" w:rsidRPr="005C2129">
        <w:rPr>
          <w:rFonts w:ascii="Arial" w:hAnsi="Arial" w:cs="Arial"/>
          <w:sz w:val="22"/>
          <w:szCs w:val="22"/>
        </w:rPr>
        <w:t>amounted to</w:t>
      </w:r>
      <w:r w:rsidRPr="005C2129">
        <w:rPr>
          <w:rFonts w:ascii="Arial" w:hAnsi="Arial" w:cs="Arial"/>
          <w:sz w:val="22"/>
          <w:szCs w:val="22"/>
        </w:rPr>
        <w:t xml:space="preserve"> £</w:t>
      </w:r>
      <w:r w:rsidR="007C5180" w:rsidRPr="005C2129">
        <w:rPr>
          <w:rFonts w:ascii="Arial" w:hAnsi="Arial" w:cs="Arial"/>
          <w:sz w:val="22"/>
          <w:szCs w:val="22"/>
        </w:rPr>
        <w:t>189,196</w:t>
      </w:r>
      <w:r w:rsidRPr="005C2129">
        <w:rPr>
          <w:rFonts w:ascii="Arial" w:hAnsi="Arial" w:cs="Arial"/>
          <w:sz w:val="22"/>
          <w:szCs w:val="22"/>
        </w:rPr>
        <w:t xml:space="preserve"> supporting work primarily in Uganda and Malawi</w:t>
      </w:r>
      <w:r w:rsidR="00281E44" w:rsidRPr="005C2129">
        <w:rPr>
          <w:rFonts w:ascii="Arial" w:hAnsi="Arial" w:cs="Arial"/>
          <w:sz w:val="22"/>
          <w:szCs w:val="22"/>
        </w:rPr>
        <w:t>. The</w:t>
      </w:r>
      <w:r w:rsidR="00274DAB" w:rsidRPr="005C2129">
        <w:rPr>
          <w:rFonts w:ascii="Arial" w:hAnsi="Arial" w:cs="Arial"/>
          <w:sz w:val="22"/>
          <w:szCs w:val="22"/>
        </w:rPr>
        <w:t xml:space="preserve">y </w:t>
      </w:r>
      <w:r w:rsidR="00281E44" w:rsidRPr="005C2129">
        <w:rPr>
          <w:rFonts w:ascii="Arial" w:hAnsi="Arial" w:cs="Arial"/>
          <w:sz w:val="22"/>
          <w:szCs w:val="22"/>
        </w:rPr>
        <w:t xml:space="preserve">also </w:t>
      </w:r>
      <w:r w:rsidR="00274DAB" w:rsidRPr="005C2129">
        <w:rPr>
          <w:rFonts w:ascii="Arial" w:hAnsi="Arial" w:cs="Arial"/>
          <w:sz w:val="22"/>
          <w:szCs w:val="22"/>
        </w:rPr>
        <w:t xml:space="preserve">support the development of </w:t>
      </w:r>
      <w:r w:rsidR="00281E44" w:rsidRPr="005C2129">
        <w:rPr>
          <w:rFonts w:ascii="Arial" w:hAnsi="Arial" w:cs="Arial"/>
          <w:sz w:val="22"/>
          <w:szCs w:val="22"/>
        </w:rPr>
        <w:t xml:space="preserve">palliative care </w:t>
      </w:r>
      <w:r w:rsidR="00274DAB" w:rsidRPr="005C2129">
        <w:rPr>
          <w:rFonts w:ascii="Arial" w:hAnsi="Arial" w:cs="Arial"/>
          <w:sz w:val="22"/>
          <w:szCs w:val="22"/>
        </w:rPr>
        <w:t>clinicians</w:t>
      </w:r>
      <w:r w:rsidR="00281E44" w:rsidRPr="005C2129">
        <w:rPr>
          <w:rFonts w:ascii="Arial" w:hAnsi="Arial" w:cs="Arial"/>
          <w:sz w:val="22"/>
          <w:szCs w:val="22"/>
        </w:rPr>
        <w:t xml:space="preserve"> </w:t>
      </w:r>
      <w:r w:rsidR="00722310" w:rsidRPr="005C2129">
        <w:rPr>
          <w:rFonts w:ascii="Arial" w:hAnsi="Arial" w:cs="Arial"/>
          <w:sz w:val="22"/>
          <w:szCs w:val="22"/>
        </w:rPr>
        <w:t xml:space="preserve">from other African countries </w:t>
      </w:r>
      <w:r w:rsidR="00274DAB" w:rsidRPr="005C2129">
        <w:rPr>
          <w:rFonts w:ascii="Arial" w:hAnsi="Arial" w:cs="Arial"/>
          <w:sz w:val="22"/>
          <w:szCs w:val="22"/>
        </w:rPr>
        <w:t xml:space="preserve">through the </w:t>
      </w:r>
      <w:r w:rsidR="00555DF5" w:rsidRPr="005C2129">
        <w:rPr>
          <w:rFonts w:ascii="Arial" w:hAnsi="Arial" w:cs="Arial"/>
          <w:sz w:val="22"/>
          <w:szCs w:val="22"/>
        </w:rPr>
        <w:t xml:space="preserve">educational </w:t>
      </w:r>
      <w:proofErr w:type="spellStart"/>
      <w:r w:rsidR="00555DF5" w:rsidRPr="005C2129">
        <w:rPr>
          <w:rFonts w:ascii="Arial" w:hAnsi="Arial" w:cs="Arial"/>
          <w:sz w:val="22"/>
          <w:szCs w:val="22"/>
        </w:rPr>
        <w:t>programmes</w:t>
      </w:r>
      <w:proofErr w:type="spellEnd"/>
      <w:r w:rsidR="00555DF5" w:rsidRPr="005C2129">
        <w:rPr>
          <w:rFonts w:ascii="Arial" w:hAnsi="Arial" w:cs="Arial"/>
          <w:sz w:val="22"/>
          <w:szCs w:val="22"/>
        </w:rPr>
        <w:t xml:space="preserve"> run by </w:t>
      </w:r>
      <w:r w:rsidR="00274DAB" w:rsidRPr="005C2129">
        <w:rPr>
          <w:rFonts w:ascii="Arial" w:hAnsi="Arial" w:cs="Arial"/>
          <w:sz w:val="22"/>
          <w:szCs w:val="22"/>
        </w:rPr>
        <w:t>HAU’s Institute (I</w:t>
      </w:r>
      <w:r w:rsidR="00555DF5" w:rsidRPr="005C2129">
        <w:rPr>
          <w:rFonts w:ascii="Arial" w:hAnsi="Arial" w:cs="Arial"/>
          <w:sz w:val="22"/>
          <w:szCs w:val="22"/>
        </w:rPr>
        <w:t xml:space="preserve">nstitute </w:t>
      </w:r>
      <w:r w:rsidR="00245848" w:rsidRPr="005C2129">
        <w:rPr>
          <w:rFonts w:ascii="Arial" w:hAnsi="Arial" w:cs="Arial"/>
          <w:sz w:val="22"/>
          <w:szCs w:val="22"/>
        </w:rPr>
        <w:t xml:space="preserve">of Hospice and </w:t>
      </w:r>
      <w:r w:rsidR="00274DAB" w:rsidRPr="005C2129">
        <w:rPr>
          <w:rFonts w:ascii="Arial" w:hAnsi="Arial" w:cs="Arial"/>
          <w:sz w:val="22"/>
          <w:szCs w:val="22"/>
        </w:rPr>
        <w:t>P</w:t>
      </w:r>
      <w:r w:rsidR="00555DF5" w:rsidRPr="005C2129">
        <w:rPr>
          <w:rFonts w:ascii="Arial" w:hAnsi="Arial" w:cs="Arial"/>
          <w:sz w:val="22"/>
          <w:szCs w:val="22"/>
        </w:rPr>
        <w:t xml:space="preserve">alliative </w:t>
      </w:r>
      <w:r w:rsidR="00274DAB" w:rsidRPr="005C2129">
        <w:rPr>
          <w:rFonts w:ascii="Arial" w:hAnsi="Arial" w:cs="Arial"/>
          <w:sz w:val="22"/>
          <w:szCs w:val="22"/>
        </w:rPr>
        <w:t>C</w:t>
      </w:r>
      <w:r w:rsidR="00555DF5" w:rsidRPr="005C2129">
        <w:rPr>
          <w:rFonts w:ascii="Arial" w:hAnsi="Arial" w:cs="Arial"/>
          <w:sz w:val="22"/>
          <w:szCs w:val="22"/>
        </w:rPr>
        <w:t xml:space="preserve">are in </w:t>
      </w:r>
      <w:r w:rsidR="00274DAB" w:rsidRPr="005C2129">
        <w:rPr>
          <w:rFonts w:ascii="Arial" w:hAnsi="Arial" w:cs="Arial"/>
          <w:sz w:val="22"/>
          <w:szCs w:val="22"/>
        </w:rPr>
        <w:t>A</w:t>
      </w:r>
      <w:r w:rsidR="00555DF5" w:rsidRPr="005C2129">
        <w:rPr>
          <w:rFonts w:ascii="Arial" w:hAnsi="Arial" w:cs="Arial"/>
          <w:sz w:val="22"/>
          <w:szCs w:val="22"/>
        </w:rPr>
        <w:t>frica</w:t>
      </w:r>
      <w:r w:rsidR="00274DAB" w:rsidRPr="005C2129">
        <w:rPr>
          <w:rFonts w:ascii="Arial" w:hAnsi="Arial" w:cs="Arial"/>
          <w:sz w:val="22"/>
          <w:szCs w:val="22"/>
        </w:rPr>
        <w:t>)</w:t>
      </w:r>
      <w:r w:rsidR="007C5180" w:rsidRPr="005C2129">
        <w:rPr>
          <w:rFonts w:ascii="Arial" w:hAnsi="Arial" w:cs="Arial"/>
          <w:sz w:val="22"/>
          <w:szCs w:val="22"/>
        </w:rPr>
        <w:t xml:space="preserve"> and the International </w:t>
      </w:r>
      <w:proofErr w:type="spellStart"/>
      <w:r w:rsidR="007C5180" w:rsidRPr="005C2129">
        <w:rPr>
          <w:rFonts w:ascii="Arial" w:hAnsi="Arial" w:cs="Arial"/>
          <w:sz w:val="22"/>
          <w:szCs w:val="22"/>
        </w:rPr>
        <w:t>Programmes</w:t>
      </w:r>
      <w:proofErr w:type="spellEnd"/>
      <w:r w:rsidR="007C5180" w:rsidRPr="005C2129">
        <w:rPr>
          <w:rFonts w:ascii="Arial" w:hAnsi="Arial" w:cs="Arial"/>
          <w:sz w:val="22"/>
          <w:szCs w:val="22"/>
        </w:rPr>
        <w:t xml:space="preserve"> </w:t>
      </w:r>
      <w:r w:rsidR="005C2129" w:rsidRPr="005C2129">
        <w:rPr>
          <w:rFonts w:ascii="Arial" w:hAnsi="Arial" w:cs="Arial"/>
          <w:sz w:val="22"/>
          <w:szCs w:val="22"/>
        </w:rPr>
        <w:t>T</w:t>
      </w:r>
      <w:r w:rsidR="007C5180" w:rsidRPr="005C2129">
        <w:rPr>
          <w:rFonts w:ascii="Arial" w:hAnsi="Arial" w:cs="Arial"/>
          <w:sz w:val="22"/>
          <w:szCs w:val="22"/>
        </w:rPr>
        <w:t>eam.</w:t>
      </w:r>
    </w:p>
    <w:p w14:paraId="3B37E439" w14:textId="77777777" w:rsidR="0089570D" w:rsidRPr="00B91D3E" w:rsidRDefault="0089570D" w:rsidP="0089570D">
      <w:pPr>
        <w:rPr>
          <w:rFonts w:ascii="Arial" w:hAnsi="Arial" w:cs="Arial"/>
          <w:color w:val="0070C0"/>
          <w:sz w:val="22"/>
          <w:szCs w:val="22"/>
        </w:rPr>
      </w:pPr>
    </w:p>
    <w:p w14:paraId="6A3B4056" w14:textId="327BB900" w:rsidR="0089570D" w:rsidRPr="00155791" w:rsidRDefault="0089570D" w:rsidP="007C46B6">
      <w:pPr>
        <w:jc w:val="both"/>
        <w:rPr>
          <w:rFonts w:ascii="Arial" w:hAnsi="Arial" w:cs="Arial"/>
        </w:rPr>
      </w:pPr>
      <w:r w:rsidRPr="00155791">
        <w:rPr>
          <w:rFonts w:ascii="Arial" w:hAnsi="Arial" w:cs="Arial"/>
        </w:rPr>
        <w:lastRenderedPageBreak/>
        <w:t>The Board of H</w:t>
      </w:r>
      <w:r w:rsidR="00847B0F" w:rsidRPr="00155791">
        <w:rPr>
          <w:rFonts w:ascii="Arial" w:hAnsi="Arial" w:cs="Arial"/>
        </w:rPr>
        <w:t xml:space="preserve">AU </w:t>
      </w:r>
      <w:r w:rsidR="001E0D25" w:rsidRPr="00155791">
        <w:rPr>
          <w:rFonts w:ascii="Arial" w:hAnsi="Arial" w:cs="Arial"/>
        </w:rPr>
        <w:t xml:space="preserve">has continued to </w:t>
      </w:r>
      <w:r w:rsidR="00274DAB" w:rsidRPr="00155791">
        <w:rPr>
          <w:rFonts w:ascii="Arial" w:hAnsi="Arial" w:cs="Arial"/>
        </w:rPr>
        <w:t xml:space="preserve">manage </w:t>
      </w:r>
      <w:r w:rsidR="00CC0807" w:rsidRPr="00155791">
        <w:rPr>
          <w:rFonts w:ascii="Arial" w:hAnsi="Arial" w:cs="Arial"/>
        </w:rPr>
        <w:t xml:space="preserve">the running </w:t>
      </w:r>
      <w:r w:rsidR="001E0D25" w:rsidRPr="00155791">
        <w:rPr>
          <w:rFonts w:ascii="Arial" w:hAnsi="Arial" w:cs="Arial"/>
        </w:rPr>
        <w:t>costs</w:t>
      </w:r>
      <w:r w:rsidR="007C46B6" w:rsidRPr="00155791">
        <w:rPr>
          <w:rFonts w:ascii="Arial" w:hAnsi="Arial" w:cs="Arial"/>
        </w:rPr>
        <w:t xml:space="preserve"> with care</w:t>
      </w:r>
      <w:r w:rsidR="001E0D25" w:rsidRPr="00155791">
        <w:rPr>
          <w:rFonts w:ascii="Arial" w:hAnsi="Arial" w:cs="Arial"/>
        </w:rPr>
        <w:t xml:space="preserve">, </w:t>
      </w:r>
      <w:r w:rsidRPr="00155791">
        <w:rPr>
          <w:rFonts w:ascii="Arial" w:hAnsi="Arial" w:cs="Arial"/>
        </w:rPr>
        <w:t xml:space="preserve">but there </w:t>
      </w:r>
      <w:proofErr w:type="gramStart"/>
      <w:r w:rsidRPr="00155791">
        <w:rPr>
          <w:rFonts w:ascii="Arial" w:hAnsi="Arial" w:cs="Arial"/>
        </w:rPr>
        <w:t>still remains</w:t>
      </w:r>
      <w:proofErr w:type="gramEnd"/>
      <w:r w:rsidRPr="00155791">
        <w:rPr>
          <w:rFonts w:ascii="Arial" w:hAnsi="Arial" w:cs="Arial"/>
        </w:rPr>
        <w:t xml:space="preserve"> a </w:t>
      </w:r>
      <w:r w:rsidR="00EC2F9F" w:rsidRPr="00155791">
        <w:rPr>
          <w:rFonts w:ascii="Arial" w:hAnsi="Arial" w:cs="Arial"/>
        </w:rPr>
        <w:t>challenging</w:t>
      </w:r>
      <w:r w:rsidRPr="00155791">
        <w:rPr>
          <w:rFonts w:ascii="Arial" w:hAnsi="Arial" w:cs="Arial"/>
        </w:rPr>
        <w:t xml:space="preserve"> funding shortfall</w:t>
      </w:r>
      <w:r w:rsidR="00847B0F" w:rsidRPr="00155791">
        <w:rPr>
          <w:rFonts w:ascii="Arial" w:hAnsi="Arial" w:cs="Arial"/>
        </w:rPr>
        <w:t xml:space="preserve"> in Uganda</w:t>
      </w:r>
      <w:r w:rsidR="003A12D2" w:rsidRPr="00155791">
        <w:rPr>
          <w:rFonts w:ascii="Arial" w:hAnsi="Arial" w:cs="Arial"/>
        </w:rPr>
        <w:t xml:space="preserve">. </w:t>
      </w:r>
      <w:r w:rsidR="00BF1BD2" w:rsidRPr="00155791">
        <w:rPr>
          <w:rFonts w:ascii="Arial" w:hAnsi="Arial" w:cs="Arial"/>
        </w:rPr>
        <w:t xml:space="preserve">There have been regular on-line meetings between the UK Chair and </w:t>
      </w:r>
      <w:r w:rsidR="00555DF5" w:rsidRPr="00155791">
        <w:rPr>
          <w:rFonts w:ascii="Arial" w:hAnsi="Arial" w:cs="Arial"/>
        </w:rPr>
        <w:t xml:space="preserve">UK </w:t>
      </w:r>
      <w:r w:rsidR="00BF1BD2" w:rsidRPr="00155791">
        <w:rPr>
          <w:rFonts w:ascii="Arial" w:hAnsi="Arial" w:cs="Arial"/>
        </w:rPr>
        <w:t xml:space="preserve">Treasurer and HAU </w:t>
      </w:r>
      <w:r w:rsidR="00274DAB" w:rsidRPr="00155791">
        <w:rPr>
          <w:rFonts w:ascii="Arial" w:hAnsi="Arial" w:cs="Arial"/>
        </w:rPr>
        <w:t>s</w:t>
      </w:r>
      <w:r w:rsidR="00BF1BD2" w:rsidRPr="00155791">
        <w:rPr>
          <w:rFonts w:ascii="Arial" w:hAnsi="Arial" w:cs="Arial"/>
        </w:rPr>
        <w:t xml:space="preserve">enior </w:t>
      </w:r>
      <w:r w:rsidR="00274DAB" w:rsidRPr="00155791">
        <w:rPr>
          <w:rFonts w:ascii="Arial" w:hAnsi="Arial" w:cs="Arial"/>
        </w:rPr>
        <w:t>s</w:t>
      </w:r>
      <w:r w:rsidR="00BF1BD2" w:rsidRPr="00155791">
        <w:rPr>
          <w:rFonts w:ascii="Arial" w:hAnsi="Arial" w:cs="Arial"/>
        </w:rPr>
        <w:t xml:space="preserve">taff aimed at evaluating </w:t>
      </w:r>
      <w:r w:rsidR="00274DAB" w:rsidRPr="00155791">
        <w:rPr>
          <w:rFonts w:ascii="Arial" w:hAnsi="Arial" w:cs="Arial"/>
        </w:rPr>
        <w:t xml:space="preserve">the </w:t>
      </w:r>
      <w:r w:rsidR="00BF1BD2" w:rsidRPr="00155791">
        <w:rPr>
          <w:rFonts w:ascii="Arial" w:hAnsi="Arial" w:cs="Arial"/>
        </w:rPr>
        <w:t xml:space="preserve">ongoing deficit and </w:t>
      </w:r>
      <w:r w:rsidR="00555DF5" w:rsidRPr="00155791">
        <w:rPr>
          <w:rFonts w:ascii="Arial" w:hAnsi="Arial" w:cs="Arial"/>
        </w:rPr>
        <w:t xml:space="preserve">trying to </w:t>
      </w:r>
      <w:r w:rsidR="00BF1BD2" w:rsidRPr="00155791">
        <w:rPr>
          <w:rFonts w:ascii="Arial" w:hAnsi="Arial" w:cs="Arial"/>
        </w:rPr>
        <w:t>ensu</w:t>
      </w:r>
      <w:r w:rsidR="00555DF5" w:rsidRPr="00155791">
        <w:rPr>
          <w:rFonts w:ascii="Arial" w:hAnsi="Arial" w:cs="Arial"/>
        </w:rPr>
        <w:t xml:space="preserve">re that </w:t>
      </w:r>
      <w:r w:rsidRPr="00155791">
        <w:rPr>
          <w:rFonts w:ascii="Arial" w:hAnsi="Arial" w:cs="Arial"/>
        </w:rPr>
        <w:t xml:space="preserve">Hospice Africa Ltd </w:t>
      </w:r>
      <w:r w:rsidR="00BF1BD2" w:rsidRPr="00155791">
        <w:rPr>
          <w:rFonts w:ascii="Arial" w:hAnsi="Arial" w:cs="Arial"/>
        </w:rPr>
        <w:t xml:space="preserve">can </w:t>
      </w:r>
      <w:r w:rsidR="00555DF5" w:rsidRPr="00155791">
        <w:rPr>
          <w:rFonts w:ascii="Arial" w:hAnsi="Arial" w:cs="Arial"/>
        </w:rPr>
        <w:t xml:space="preserve">continue to </w:t>
      </w:r>
      <w:r w:rsidR="00BF1BD2" w:rsidRPr="00155791">
        <w:rPr>
          <w:rFonts w:ascii="Arial" w:hAnsi="Arial" w:cs="Arial"/>
        </w:rPr>
        <w:t xml:space="preserve">regulate its </w:t>
      </w:r>
      <w:r w:rsidRPr="00155791">
        <w:rPr>
          <w:rFonts w:ascii="Arial" w:hAnsi="Arial" w:cs="Arial"/>
        </w:rPr>
        <w:t>income</w:t>
      </w:r>
      <w:r w:rsidR="00555DF5" w:rsidRPr="00155791">
        <w:rPr>
          <w:rFonts w:ascii="Arial" w:hAnsi="Arial" w:cs="Arial"/>
        </w:rPr>
        <w:t xml:space="preserve">, </w:t>
      </w:r>
      <w:r w:rsidRPr="00155791">
        <w:rPr>
          <w:rFonts w:ascii="Arial" w:hAnsi="Arial" w:cs="Arial"/>
        </w:rPr>
        <w:t>reserves</w:t>
      </w:r>
      <w:r w:rsidR="00555DF5" w:rsidRPr="00155791">
        <w:rPr>
          <w:rFonts w:ascii="Arial" w:hAnsi="Arial" w:cs="Arial"/>
        </w:rPr>
        <w:t>,</w:t>
      </w:r>
      <w:r w:rsidRPr="00155791">
        <w:rPr>
          <w:rFonts w:ascii="Arial" w:hAnsi="Arial" w:cs="Arial"/>
        </w:rPr>
        <w:t xml:space="preserve"> </w:t>
      </w:r>
      <w:r w:rsidR="00555DF5" w:rsidRPr="00155791">
        <w:rPr>
          <w:rFonts w:ascii="Arial" w:hAnsi="Arial" w:cs="Arial"/>
        </w:rPr>
        <w:t xml:space="preserve">and budgeted funding </w:t>
      </w:r>
      <w:r w:rsidRPr="00155791">
        <w:rPr>
          <w:rFonts w:ascii="Arial" w:hAnsi="Arial" w:cs="Arial"/>
        </w:rPr>
        <w:t xml:space="preserve">to HAU </w:t>
      </w:r>
      <w:r w:rsidR="00555DF5" w:rsidRPr="00155791">
        <w:rPr>
          <w:rFonts w:ascii="Arial" w:hAnsi="Arial" w:cs="Arial"/>
        </w:rPr>
        <w:t xml:space="preserve">to ensure that HAU </w:t>
      </w:r>
      <w:r w:rsidRPr="00155791">
        <w:rPr>
          <w:rFonts w:ascii="Arial" w:hAnsi="Arial" w:cs="Arial"/>
        </w:rPr>
        <w:t xml:space="preserve">remains solvent </w:t>
      </w:r>
      <w:r w:rsidR="00BF1BD2" w:rsidRPr="00155791">
        <w:rPr>
          <w:rFonts w:ascii="Arial" w:hAnsi="Arial" w:cs="Arial"/>
        </w:rPr>
        <w:t xml:space="preserve">both </w:t>
      </w:r>
      <w:r w:rsidRPr="00155791">
        <w:rPr>
          <w:rFonts w:ascii="Arial" w:hAnsi="Arial" w:cs="Arial"/>
        </w:rPr>
        <w:t>in the 20</w:t>
      </w:r>
      <w:r w:rsidR="003A12D2" w:rsidRPr="00155791">
        <w:rPr>
          <w:rFonts w:ascii="Arial" w:hAnsi="Arial" w:cs="Arial"/>
        </w:rPr>
        <w:t>2</w:t>
      </w:r>
      <w:r w:rsidR="007C5180" w:rsidRPr="00155791">
        <w:rPr>
          <w:rFonts w:ascii="Arial" w:hAnsi="Arial" w:cs="Arial"/>
        </w:rPr>
        <w:t>5-26</w:t>
      </w:r>
      <w:r w:rsidRPr="00155791">
        <w:rPr>
          <w:rFonts w:ascii="Arial" w:hAnsi="Arial" w:cs="Arial"/>
        </w:rPr>
        <w:t xml:space="preserve"> period</w:t>
      </w:r>
      <w:r w:rsidR="00BF1BD2" w:rsidRPr="00155791">
        <w:rPr>
          <w:rFonts w:ascii="Arial" w:hAnsi="Arial" w:cs="Arial"/>
        </w:rPr>
        <w:t xml:space="preserve"> and in the immediate years ahead.</w:t>
      </w:r>
    </w:p>
    <w:bookmarkEnd w:id="1"/>
    <w:p w14:paraId="1E044378" w14:textId="77777777" w:rsidR="00A52306" w:rsidRDefault="00A52306" w:rsidP="00CF0159">
      <w:pPr>
        <w:rPr>
          <w:rFonts w:ascii="Arial" w:hAnsi="Arial" w:cs="Arial"/>
          <w:b/>
          <w:lang w:val="en-GB"/>
        </w:rPr>
      </w:pPr>
    </w:p>
    <w:p w14:paraId="7BC20F86" w14:textId="7802C9CA" w:rsidR="00CF0159" w:rsidRPr="001D712C" w:rsidRDefault="007964E9" w:rsidP="00CF0159">
      <w:pPr>
        <w:rPr>
          <w:rFonts w:ascii="Arial" w:hAnsi="Arial" w:cs="Arial"/>
          <w:b/>
          <w:lang w:val="en-GB"/>
        </w:rPr>
      </w:pPr>
      <w:r w:rsidRPr="001D712C">
        <w:rPr>
          <w:rFonts w:ascii="Arial" w:hAnsi="Arial" w:cs="Arial"/>
          <w:b/>
          <w:lang w:val="en-GB"/>
        </w:rPr>
        <w:t xml:space="preserve">Funding </w:t>
      </w:r>
      <w:r w:rsidR="00911B22" w:rsidRPr="001D712C">
        <w:rPr>
          <w:rFonts w:ascii="Arial" w:hAnsi="Arial" w:cs="Arial"/>
          <w:b/>
          <w:lang w:val="en-GB"/>
        </w:rPr>
        <w:t xml:space="preserve">Risks </w:t>
      </w:r>
    </w:p>
    <w:p w14:paraId="5ECD18C6" w14:textId="77777777" w:rsidR="004F1F76" w:rsidRPr="0047749C" w:rsidRDefault="004F1F76" w:rsidP="003B3901">
      <w:pPr>
        <w:jc w:val="both"/>
        <w:rPr>
          <w:rFonts w:ascii="Arial" w:hAnsi="Arial" w:cs="Arial"/>
          <w:sz w:val="16"/>
          <w:szCs w:val="16"/>
          <w:lang w:val="en-GB"/>
        </w:rPr>
      </w:pPr>
    </w:p>
    <w:p w14:paraId="4407E817" w14:textId="7D66B7BE" w:rsidR="004F1F76" w:rsidRPr="005C2129" w:rsidRDefault="00CF0159" w:rsidP="003B3901">
      <w:pPr>
        <w:jc w:val="both"/>
        <w:rPr>
          <w:rFonts w:ascii="Arial" w:hAnsi="Arial" w:cs="Arial"/>
          <w:lang w:val="en-GB"/>
        </w:rPr>
      </w:pPr>
      <w:r w:rsidRPr="005C2129">
        <w:rPr>
          <w:rFonts w:ascii="Arial" w:hAnsi="Arial" w:cs="Arial"/>
          <w:lang w:val="en-GB"/>
        </w:rPr>
        <w:t xml:space="preserve">Because the Charity employs no staff, except on a voluntary basis, </w:t>
      </w:r>
      <w:proofErr w:type="gramStart"/>
      <w:r w:rsidRPr="005C2129">
        <w:rPr>
          <w:rFonts w:ascii="Arial" w:hAnsi="Arial" w:cs="Arial"/>
          <w:lang w:val="en-GB"/>
        </w:rPr>
        <w:t>all of</w:t>
      </w:r>
      <w:proofErr w:type="gramEnd"/>
      <w:r w:rsidRPr="005C2129">
        <w:rPr>
          <w:rFonts w:ascii="Arial" w:hAnsi="Arial" w:cs="Arial"/>
          <w:lang w:val="en-GB"/>
        </w:rPr>
        <w:t xml:space="preserve"> the income raised, apart f</w:t>
      </w:r>
      <w:r w:rsidR="00555DF5" w:rsidRPr="005C2129">
        <w:rPr>
          <w:rFonts w:ascii="Arial" w:hAnsi="Arial" w:cs="Arial"/>
          <w:lang w:val="en-GB"/>
        </w:rPr>
        <w:t>or</w:t>
      </w:r>
      <w:r w:rsidRPr="005C2129">
        <w:rPr>
          <w:rFonts w:ascii="Arial" w:hAnsi="Arial" w:cs="Arial"/>
          <w:lang w:val="en-GB"/>
        </w:rPr>
        <w:t xml:space="preserve"> a small amount of governance expenditure, is used directly for the work of the Charity </w:t>
      </w:r>
      <w:r w:rsidR="007C46B6" w:rsidRPr="005C2129">
        <w:rPr>
          <w:rFonts w:ascii="Arial" w:hAnsi="Arial" w:cs="Arial"/>
          <w:lang w:val="en-GB"/>
        </w:rPr>
        <w:t>i</w:t>
      </w:r>
      <w:r w:rsidRPr="005C2129">
        <w:rPr>
          <w:rFonts w:ascii="Arial" w:hAnsi="Arial" w:cs="Arial"/>
          <w:lang w:val="en-GB"/>
        </w:rPr>
        <w:t xml:space="preserve">n its core objective of palliative care </w:t>
      </w:r>
      <w:r w:rsidR="007C46B6" w:rsidRPr="005C2129">
        <w:rPr>
          <w:rFonts w:ascii="Arial" w:hAnsi="Arial" w:cs="Arial"/>
          <w:lang w:val="en-GB"/>
        </w:rPr>
        <w:t>for</w:t>
      </w:r>
      <w:r w:rsidRPr="005C2129">
        <w:rPr>
          <w:rFonts w:ascii="Arial" w:hAnsi="Arial" w:cs="Arial"/>
          <w:lang w:val="en-GB"/>
        </w:rPr>
        <w:t xml:space="preserve"> the African continent. </w:t>
      </w:r>
      <w:r w:rsidR="00B53161" w:rsidRPr="005C2129">
        <w:rPr>
          <w:rFonts w:ascii="Arial" w:hAnsi="Arial" w:cs="Arial"/>
          <w:lang w:val="en-GB"/>
        </w:rPr>
        <w:t xml:space="preserve"> </w:t>
      </w:r>
      <w:r w:rsidR="00D86A26" w:rsidRPr="005C2129">
        <w:rPr>
          <w:rFonts w:ascii="Arial" w:hAnsi="Arial" w:cs="Arial"/>
          <w:lang w:val="en-GB"/>
        </w:rPr>
        <w:t>The</w:t>
      </w:r>
      <w:r w:rsidR="00C63952" w:rsidRPr="005C2129">
        <w:rPr>
          <w:rFonts w:ascii="Arial" w:hAnsi="Arial" w:cs="Arial"/>
          <w:lang w:val="en-GB"/>
        </w:rPr>
        <w:t xml:space="preserve"> probity </w:t>
      </w:r>
      <w:r w:rsidR="007964E9" w:rsidRPr="005C2129">
        <w:rPr>
          <w:rFonts w:ascii="Arial" w:hAnsi="Arial" w:cs="Arial"/>
          <w:lang w:val="en-GB"/>
        </w:rPr>
        <w:t xml:space="preserve">exercised by UK Trustees </w:t>
      </w:r>
      <w:r w:rsidR="00D86A26" w:rsidRPr="005C2129">
        <w:rPr>
          <w:rFonts w:ascii="Arial" w:hAnsi="Arial" w:cs="Arial"/>
          <w:lang w:val="en-GB"/>
        </w:rPr>
        <w:t>is t</w:t>
      </w:r>
      <w:r w:rsidR="008E473F" w:rsidRPr="005C2129">
        <w:rPr>
          <w:rFonts w:ascii="Arial" w:hAnsi="Arial" w:cs="Arial"/>
          <w:lang w:val="en-GB"/>
        </w:rPr>
        <w:t xml:space="preserve">o convert the </w:t>
      </w:r>
      <w:r w:rsidR="007964E9" w:rsidRPr="005C2129">
        <w:rPr>
          <w:rFonts w:ascii="Arial" w:hAnsi="Arial" w:cs="Arial"/>
          <w:lang w:val="en-GB"/>
        </w:rPr>
        <w:t xml:space="preserve">funds already raised in the </w:t>
      </w:r>
      <w:r w:rsidR="00D86A26" w:rsidRPr="005C2129">
        <w:rPr>
          <w:rFonts w:ascii="Arial" w:hAnsi="Arial" w:cs="Arial"/>
          <w:lang w:val="en-GB"/>
        </w:rPr>
        <w:t xml:space="preserve">UK </w:t>
      </w:r>
      <w:r w:rsidR="008E473F" w:rsidRPr="005C2129">
        <w:rPr>
          <w:rFonts w:ascii="Arial" w:hAnsi="Arial" w:cs="Arial"/>
          <w:lang w:val="en-GB"/>
        </w:rPr>
        <w:t xml:space="preserve">to </w:t>
      </w:r>
      <w:r w:rsidR="007964E9" w:rsidRPr="005C2129">
        <w:rPr>
          <w:rFonts w:ascii="Arial" w:hAnsi="Arial" w:cs="Arial"/>
          <w:lang w:val="en-GB"/>
        </w:rPr>
        <w:t xml:space="preserve">become available to send to </w:t>
      </w:r>
      <w:r w:rsidR="007C46B6" w:rsidRPr="005C2129">
        <w:rPr>
          <w:rFonts w:ascii="Arial" w:hAnsi="Arial" w:cs="Arial"/>
          <w:lang w:val="en-GB"/>
        </w:rPr>
        <w:t>Uganda</w:t>
      </w:r>
      <w:r w:rsidR="007964E9" w:rsidRPr="005C2129">
        <w:rPr>
          <w:rFonts w:ascii="Arial" w:hAnsi="Arial" w:cs="Arial"/>
          <w:lang w:val="en-GB"/>
        </w:rPr>
        <w:t xml:space="preserve">. </w:t>
      </w:r>
    </w:p>
    <w:p w14:paraId="33A85521" w14:textId="77777777" w:rsidR="004F1F76" w:rsidRPr="005C2129" w:rsidRDefault="004F1F76" w:rsidP="003B3901">
      <w:pPr>
        <w:jc w:val="both"/>
        <w:rPr>
          <w:rFonts w:ascii="Arial" w:hAnsi="Arial" w:cs="Arial"/>
          <w:lang w:val="en-GB"/>
        </w:rPr>
      </w:pPr>
    </w:p>
    <w:p w14:paraId="0F534F9D" w14:textId="45A4FB58" w:rsidR="004F1F76" w:rsidRPr="005C2129" w:rsidRDefault="004F1F76" w:rsidP="003B3901">
      <w:pPr>
        <w:jc w:val="both"/>
        <w:rPr>
          <w:rFonts w:ascii="Arial" w:hAnsi="Arial" w:cs="Arial"/>
          <w:lang w:val="en-GB"/>
        </w:rPr>
      </w:pPr>
      <w:r w:rsidRPr="005C2129">
        <w:rPr>
          <w:rFonts w:ascii="Arial" w:hAnsi="Arial" w:cs="Arial"/>
          <w:lang w:val="en-GB"/>
        </w:rPr>
        <w:t xml:space="preserve">Trustees are aware that there </w:t>
      </w:r>
      <w:r w:rsidR="00555DF5" w:rsidRPr="005C2129">
        <w:rPr>
          <w:rFonts w:ascii="Arial" w:hAnsi="Arial" w:cs="Arial"/>
          <w:lang w:val="en-GB"/>
        </w:rPr>
        <w:t>was</w:t>
      </w:r>
      <w:r w:rsidRPr="005C2129">
        <w:rPr>
          <w:rFonts w:ascii="Arial" w:hAnsi="Arial" w:cs="Arial"/>
          <w:lang w:val="en-GB"/>
        </w:rPr>
        <w:t xml:space="preserve"> </w:t>
      </w:r>
      <w:r w:rsidR="003317AE" w:rsidRPr="005C2129">
        <w:rPr>
          <w:rFonts w:ascii="Arial" w:hAnsi="Arial" w:cs="Arial"/>
          <w:lang w:val="en-GB"/>
        </w:rPr>
        <w:t>still a</w:t>
      </w:r>
      <w:r w:rsidRPr="005C2129">
        <w:rPr>
          <w:rFonts w:ascii="Arial" w:hAnsi="Arial" w:cs="Arial"/>
          <w:lang w:val="en-GB"/>
        </w:rPr>
        <w:t xml:space="preserve"> two-fold risk</w:t>
      </w:r>
      <w:r w:rsidR="003A12D2" w:rsidRPr="005C2129">
        <w:rPr>
          <w:rFonts w:ascii="Arial" w:hAnsi="Arial" w:cs="Arial"/>
          <w:lang w:val="en-GB"/>
        </w:rPr>
        <w:t xml:space="preserve">, </w:t>
      </w:r>
      <w:r w:rsidR="00B84E7E" w:rsidRPr="005C2129">
        <w:rPr>
          <w:rFonts w:ascii="Arial" w:hAnsi="Arial" w:cs="Arial"/>
          <w:lang w:val="en-GB"/>
        </w:rPr>
        <w:t>as the Hospice Africa organisation steered through a difficult year.</w:t>
      </w:r>
    </w:p>
    <w:p w14:paraId="654A077F" w14:textId="77777777" w:rsidR="007C46B6" w:rsidRPr="005C2129" w:rsidRDefault="007C46B6" w:rsidP="003B3901">
      <w:pPr>
        <w:jc w:val="both"/>
        <w:rPr>
          <w:rFonts w:ascii="Arial" w:hAnsi="Arial" w:cs="Arial"/>
          <w:lang w:val="en-GB"/>
        </w:rPr>
      </w:pPr>
    </w:p>
    <w:p w14:paraId="3574A346" w14:textId="482B0AC4" w:rsidR="004F1F76" w:rsidRPr="005C2129" w:rsidRDefault="003B3901" w:rsidP="004F1F76">
      <w:pPr>
        <w:pStyle w:val="ListParagraph"/>
        <w:numPr>
          <w:ilvl w:val="0"/>
          <w:numId w:val="11"/>
        </w:numPr>
        <w:ind w:left="360"/>
        <w:jc w:val="both"/>
        <w:rPr>
          <w:rFonts w:ascii="Arial" w:hAnsi="Arial" w:cs="Arial"/>
          <w:lang w:val="en-GB"/>
        </w:rPr>
      </w:pPr>
      <w:r w:rsidRPr="005C2129">
        <w:rPr>
          <w:rFonts w:ascii="Arial" w:hAnsi="Arial" w:cs="Arial"/>
          <w:lang w:val="en-GB"/>
        </w:rPr>
        <w:t>an on-going deficit</w:t>
      </w:r>
      <w:r w:rsidR="004F1F76" w:rsidRPr="005C2129">
        <w:rPr>
          <w:rFonts w:ascii="Arial" w:hAnsi="Arial" w:cs="Arial"/>
          <w:lang w:val="en-GB"/>
        </w:rPr>
        <w:t xml:space="preserve"> in Uganda</w:t>
      </w:r>
      <w:r w:rsidR="00B84E7E" w:rsidRPr="005C2129">
        <w:rPr>
          <w:rFonts w:ascii="Arial" w:hAnsi="Arial" w:cs="Arial"/>
          <w:lang w:val="en-GB"/>
        </w:rPr>
        <w:t>:</w:t>
      </w:r>
      <w:r w:rsidR="004F1F76" w:rsidRPr="005C2129">
        <w:rPr>
          <w:rFonts w:ascii="Arial" w:hAnsi="Arial" w:cs="Arial"/>
          <w:lang w:val="en-GB"/>
        </w:rPr>
        <w:t xml:space="preserve"> the HAU </w:t>
      </w:r>
      <w:r w:rsidR="00D814A8" w:rsidRPr="005C2129">
        <w:rPr>
          <w:rFonts w:ascii="Arial" w:hAnsi="Arial" w:cs="Arial"/>
          <w:lang w:val="en-GB"/>
        </w:rPr>
        <w:t xml:space="preserve">Board </w:t>
      </w:r>
      <w:r w:rsidR="004F1F76" w:rsidRPr="005C2129">
        <w:rPr>
          <w:rFonts w:ascii="Arial" w:hAnsi="Arial" w:cs="Arial"/>
          <w:lang w:val="en-GB"/>
        </w:rPr>
        <w:t xml:space="preserve">must </w:t>
      </w:r>
      <w:r w:rsidR="00B53161" w:rsidRPr="005C2129">
        <w:rPr>
          <w:rFonts w:ascii="Arial" w:hAnsi="Arial" w:cs="Arial"/>
          <w:lang w:val="en-GB"/>
        </w:rPr>
        <w:t xml:space="preserve">bring </w:t>
      </w:r>
      <w:r w:rsidR="00676D64" w:rsidRPr="005C2129">
        <w:rPr>
          <w:rFonts w:ascii="Arial" w:hAnsi="Arial" w:cs="Arial"/>
          <w:lang w:val="en-GB"/>
        </w:rPr>
        <w:t xml:space="preserve">operations </w:t>
      </w:r>
      <w:r w:rsidR="00B53161" w:rsidRPr="005C2129">
        <w:rPr>
          <w:rFonts w:ascii="Arial" w:hAnsi="Arial" w:cs="Arial"/>
          <w:lang w:val="en-GB"/>
        </w:rPr>
        <w:t>out of deficit.</w:t>
      </w:r>
      <w:r w:rsidR="004F1F76" w:rsidRPr="005C2129">
        <w:rPr>
          <w:rFonts w:ascii="Arial" w:hAnsi="Arial" w:cs="Arial"/>
          <w:lang w:val="en-GB"/>
        </w:rPr>
        <w:t xml:space="preserve"> </w:t>
      </w:r>
    </w:p>
    <w:p w14:paraId="79058794" w14:textId="495156B1" w:rsidR="00F412ED" w:rsidRPr="005C2129" w:rsidRDefault="00B53161" w:rsidP="00676D64">
      <w:pPr>
        <w:pStyle w:val="ListParagraph"/>
        <w:numPr>
          <w:ilvl w:val="0"/>
          <w:numId w:val="11"/>
        </w:numPr>
        <w:ind w:left="360"/>
        <w:jc w:val="both"/>
        <w:rPr>
          <w:rFonts w:ascii="Arial" w:hAnsi="Arial" w:cs="Arial"/>
          <w:lang w:val="en-GB"/>
        </w:rPr>
      </w:pPr>
      <w:r w:rsidRPr="005C2129">
        <w:rPr>
          <w:rFonts w:ascii="Arial" w:hAnsi="Arial" w:cs="Arial"/>
          <w:lang w:val="en-GB"/>
        </w:rPr>
        <w:t>a likely reduction in</w:t>
      </w:r>
      <w:r w:rsidR="00A34C46" w:rsidRPr="005C2129">
        <w:rPr>
          <w:rFonts w:ascii="Arial" w:hAnsi="Arial" w:cs="Arial"/>
          <w:lang w:val="en-GB"/>
        </w:rPr>
        <w:t xml:space="preserve"> </w:t>
      </w:r>
      <w:r w:rsidRPr="005C2129">
        <w:rPr>
          <w:rFonts w:ascii="Arial" w:hAnsi="Arial" w:cs="Arial"/>
          <w:lang w:val="en-GB"/>
        </w:rPr>
        <w:t>funds available in the UK</w:t>
      </w:r>
      <w:r w:rsidR="00B84E7E" w:rsidRPr="005C2129">
        <w:rPr>
          <w:rFonts w:ascii="Arial" w:hAnsi="Arial" w:cs="Arial"/>
          <w:lang w:val="en-GB"/>
        </w:rPr>
        <w:t xml:space="preserve">: this is already challenging </w:t>
      </w:r>
      <w:r w:rsidRPr="005C2129">
        <w:rPr>
          <w:rFonts w:ascii="Arial" w:hAnsi="Arial" w:cs="Arial"/>
          <w:lang w:val="en-GB"/>
        </w:rPr>
        <w:t>HA</w:t>
      </w:r>
      <w:r w:rsidR="007C46B6" w:rsidRPr="005C2129">
        <w:rPr>
          <w:rFonts w:ascii="Arial" w:hAnsi="Arial" w:cs="Arial"/>
          <w:lang w:val="en-GB"/>
        </w:rPr>
        <w:t xml:space="preserve"> Limited</w:t>
      </w:r>
      <w:r w:rsidRPr="005C2129">
        <w:rPr>
          <w:rFonts w:ascii="Arial" w:hAnsi="Arial" w:cs="Arial"/>
          <w:lang w:val="en-GB"/>
        </w:rPr>
        <w:t xml:space="preserve"> </w:t>
      </w:r>
      <w:r w:rsidR="00B84E7E" w:rsidRPr="005C2129">
        <w:rPr>
          <w:rFonts w:ascii="Arial" w:hAnsi="Arial" w:cs="Arial"/>
          <w:lang w:val="en-GB"/>
        </w:rPr>
        <w:t xml:space="preserve">to </w:t>
      </w:r>
      <w:r w:rsidR="00D814A8" w:rsidRPr="005C2129">
        <w:rPr>
          <w:rFonts w:ascii="Arial" w:hAnsi="Arial" w:cs="Arial"/>
          <w:lang w:val="en-GB"/>
        </w:rPr>
        <w:t xml:space="preserve">exercise probity in its </w:t>
      </w:r>
      <w:r w:rsidRPr="005C2129">
        <w:rPr>
          <w:rFonts w:ascii="Arial" w:hAnsi="Arial" w:cs="Arial"/>
          <w:lang w:val="en-GB"/>
        </w:rPr>
        <w:t xml:space="preserve">UK support </w:t>
      </w:r>
      <w:r w:rsidR="00A34C46" w:rsidRPr="005C2129">
        <w:rPr>
          <w:rFonts w:ascii="Arial" w:hAnsi="Arial" w:cs="Arial"/>
          <w:lang w:val="en-GB"/>
        </w:rPr>
        <w:t>to HAU</w:t>
      </w:r>
      <w:r w:rsidR="00CB2C21" w:rsidRPr="005C2129">
        <w:rPr>
          <w:rFonts w:ascii="Arial" w:hAnsi="Arial" w:cs="Arial"/>
          <w:lang w:val="en-GB"/>
        </w:rPr>
        <w:t>.</w:t>
      </w:r>
      <w:r w:rsidR="00A34C46" w:rsidRPr="005C2129">
        <w:rPr>
          <w:rFonts w:ascii="Arial" w:hAnsi="Arial" w:cs="Arial"/>
          <w:lang w:val="en-GB"/>
        </w:rPr>
        <w:t xml:space="preserve"> </w:t>
      </w:r>
    </w:p>
    <w:p w14:paraId="0E9DB7EA" w14:textId="77777777" w:rsidR="00F412ED" w:rsidRPr="005C2129" w:rsidRDefault="00F412ED" w:rsidP="00F412ED">
      <w:pPr>
        <w:pStyle w:val="ListParagraph"/>
        <w:ind w:left="360"/>
        <w:jc w:val="both"/>
        <w:rPr>
          <w:rFonts w:ascii="Arial" w:hAnsi="Arial" w:cs="Arial"/>
          <w:lang w:val="en-GB"/>
        </w:rPr>
      </w:pPr>
    </w:p>
    <w:p w14:paraId="49A134EB" w14:textId="49C9842D" w:rsidR="00CF0159" w:rsidRPr="005C2129" w:rsidRDefault="00B53161" w:rsidP="00F412ED">
      <w:pPr>
        <w:pStyle w:val="ListParagraph"/>
        <w:ind w:left="0"/>
        <w:jc w:val="both"/>
        <w:rPr>
          <w:rFonts w:ascii="Arial" w:hAnsi="Arial" w:cs="Arial"/>
          <w:lang w:val="en-GB"/>
        </w:rPr>
      </w:pPr>
      <w:r w:rsidRPr="005C2129">
        <w:rPr>
          <w:rFonts w:ascii="Arial" w:hAnsi="Arial" w:cs="Arial"/>
          <w:lang w:val="en-GB"/>
        </w:rPr>
        <w:t xml:space="preserve">HA </w:t>
      </w:r>
      <w:r w:rsidR="00CF0159" w:rsidRPr="005C2129">
        <w:rPr>
          <w:rFonts w:ascii="Arial" w:hAnsi="Arial" w:cs="Arial"/>
          <w:lang w:val="en-GB"/>
        </w:rPr>
        <w:t xml:space="preserve">UK </w:t>
      </w:r>
      <w:r w:rsidR="00F412ED" w:rsidRPr="005C2129">
        <w:rPr>
          <w:rFonts w:ascii="Arial" w:hAnsi="Arial" w:cs="Arial"/>
          <w:lang w:val="en-GB"/>
        </w:rPr>
        <w:t xml:space="preserve">Trustees </w:t>
      </w:r>
      <w:r w:rsidR="00CF0159" w:rsidRPr="005C2129">
        <w:rPr>
          <w:rFonts w:ascii="Arial" w:hAnsi="Arial" w:cs="Arial"/>
          <w:lang w:val="en-GB"/>
        </w:rPr>
        <w:t xml:space="preserve">will continue, as far as possible, to </w:t>
      </w:r>
      <w:r w:rsidR="008E473F" w:rsidRPr="005C2129">
        <w:rPr>
          <w:rFonts w:ascii="Arial" w:hAnsi="Arial" w:cs="Arial"/>
          <w:lang w:val="en-GB"/>
        </w:rPr>
        <w:t>ensure</w:t>
      </w:r>
      <w:r w:rsidR="00CF0159" w:rsidRPr="005C2129">
        <w:rPr>
          <w:rFonts w:ascii="Arial" w:hAnsi="Arial" w:cs="Arial"/>
          <w:lang w:val="en-GB"/>
        </w:rPr>
        <w:t xml:space="preserve"> the enduring vision of </w:t>
      </w:r>
      <w:r w:rsidR="00CF0159" w:rsidRPr="005C2129">
        <w:rPr>
          <w:rFonts w:ascii="Arial" w:hAnsi="Arial" w:cs="Arial"/>
          <w:i/>
          <w:iCs/>
          <w:lang w:val="en-GB"/>
        </w:rPr>
        <w:t>palliative care for all in need</w:t>
      </w:r>
      <w:r w:rsidR="00A34C46" w:rsidRPr="005C2129">
        <w:rPr>
          <w:rFonts w:ascii="Arial" w:hAnsi="Arial" w:cs="Arial"/>
          <w:lang w:val="en-GB"/>
        </w:rPr>
        <w:t xml:space="preserve"> </w:t>
      </w:r>
      <w:r w:rsidR="00A34C46" w:rsidRPr="005C2129">
        <w:rPr>
          <w:rFonts w:ascii="Arial" w:hAnsi="Arial" w:cs="Arial"/>
          <w:i/>
          <w:iCs/>
          <w:lang w:val="en-GB"/>
        </w:rPr>
        <w:t>in Africa</w:t>
      </w:r>
      <w:r w:rsidR="00F412ED" w:rsidRPr="005C2129">
        <w:rPr>
          <w:rFonts w:ascii="Arial" w:hAnsi="Arial" w:cs="Arial"/>
          <w:i/>
          <w:iCs/>
          <w:lang w:val="en-GB"/>
        </w:rPr>
        <w:t xml:space="preserve"> </w:t>
      </w:r>
      <w:r w:rsidR="00F412ED" w:rsidRPr="005C2129">
        <w:rPr>
          <w:rFonts w:ascii="Arial" w:hAnsi="Arial" w:cs="Arial"/>
          <w:lang w:val="en-GB"/>
        </w:rPr>
        <w:t>continues.</w:t>
      </w:r>
    </w:p>
    <w:p w14:paraId="2736C38F" w14:textId="77777777" w:rsidR="00CF0159" w:rsidRPr="001D712C" w:rsidRDefault="00CF0159" w:rsidP="00CF0159">
      <w:pPr>
        <w:rPr>
          <w:rFonts w:ascii="Arial" w:hAnsi="Arial" w:cs="Arial"/>
          <w:b/>
          <w:lang w:val="en-GB"/>
        </w:rPr>
      </w:pPr>
    </w:p>
    <w:p w14:paraId="7AF8FE44" w14:textId="0960A465" w:rsidR="00CF0159" w:rsidRDefault="00CF0159" w:rsidP="00CF0159">
      <w:pPr>
        <w:rPr>
          <w:rFonts w:ascii="Arial" w:hAnsi="Arial" w:cs="Arial"/>
          <w:b/>
          <w:lang w:val="en-GB"/>
        </w:rPr>
      </w:pPr>
      <w:r w:rsidRPr="001D712C">
        <w:rPr>
          <w:rFonts w:ascii="Arial" w:hAnsi="Arial" w:cs="Arial"/>
          <w:b/>
          <w:lang w:val="en-GB"/>
        </w:rPr>
        <w:t>Independent Examiner</w:t>
      </w:r>
    </w:p>
    <w:p w14:paraId="5994598F" w14:textId="77777777" w:rsidR="00194A3B" w:rsidRPr="0063013A" w:rsidRDefault="00194A3B" w:rsidP="00CF0159">
      <w:pPr>
        <w:rPr>
          <w:rFonts w:ascii="Arial" w:hAnsi="Arial" w:cs="Arial"/>
          <w:b/>
          <w:sz w:val="16"/>
          <w:szCs w:val="16"/>
          <w:lang w:val="en-GB"/>
        </w:rPr>
      </w:pPr>
    </w:p>
    <w:p w14:paraId="3D3F752F" w14:textId="03C2E4E5" w:rsidR="00CF0159" w:rsidRPr="00294479" w:rsidRDefault="00294479" w:rsidP="00CF0159">
      <w:pPr>
        <w:rPr>
          <w:rFonts w:ascii="Tahoma" w:hAnsi="Tahoma" w:cs="Tahoma"/>
          <w:bCs/>
          <w:lang w:val="en-GB"/>
        </w:rPr>
      </w:pPr>
      <w:r w:rsidRPr="00294479">
        <w:rPr>
          <w:rFonts w:ascii="Tahoma" w:hAnsi="Tahoma" w:cs="Tahoma"/>
          <w:bCs/>
          <w:lang w:val="en-GB"/>
        </w:rPr>
        <w:t>Butterworth Barlow Accountants</w:t>
      </w:r>
      <w:r>
        <w:rPr>
          <w:rFonts w:ascii="Tahoma" w:hAnsi="Tahoma" w:cs="Tahoma"/>
          <w:bCs/>
          <w:lang w:val="en-GB"/>
        </w:rPr>
        <w:t xml:space="preserve"> (Prescot) are acting as our Independent Examiners.</w:t>
      </w:r>
    </w:p>
    <w:p w14:paraId="2F13E5BC" w14:textId="2961381D" w:rsidR="003A12D2" w:rsidRDefault="003A12D2" w:rsidP="00AB7D1F">
      <w:pPr>
        <w:pStyle w:val="Default"/>
        <w:rPr>
          <w:rFonts w:asciiTheme="minorHAnsi" w:hAnsiTheme="minorHAnsi" w:cstheme="minorHAnsi"/>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544"/>
      </w:tblGrid>
      <w:tr w:rsidR="003A12D2" w14:paraId="1F96A4E3" w14:textId="77777777" w:rsidTr="00AB775B">
        <w:tc>
          <w:tcPr>
            <w:tcW w:w="5807" w:type="dxa"/>
          </w:tcPr>
          <w:p w14:paraId="53183582" w14:textId="3EBF8267" w:rsidR="003A12D2" w:rsidRPr="001D712C" w:rsidRDefault="003A12D2" w:rsidP="00AB7D1F">
            <w:pPr>
              <w:pStyle w:val="Default"/>
              <w:rPr>
                <w:rFonts w:ascii="Arial" w:hAnsi="Arial" w:cs="Arial"/>
                <w:noProof/>
                <w:lang w:eastAsia="en-GB"/>
              </w:rPr>
            </w:pPr>
            <w:r w:rsidRPr="001D712C">
              <w:rPr>
                <w:rFonts w:ascii="Arial" w:hAnsi="Arial" w:cs="Arial"/>
                <w:noProof/>
                <w:lang w:eastAsia="en-GB"/>
              </w:rPr>
              <w:t xml:space="preserve">This report was approved by the Board of Directors and Trustees </w:t>
            </w:r>
            <w:r w:rsidRPr="001D712C">
              <w:rPr>
                <w:rFonts w:ascii="Arial" w:hAnsi="Arial" w:cs="Arial"/>
                <w:noProof/>
                <w:color w:val="000000" w:themeColor="text1"/>
                <w:lang w:eastAsia="en-GB"/>
              </w:rPr>
              <w:t xml:space="preserve">on </w:t>
            </w:r>
            <w:r w:rsidR="00827E5F" w:rsidRPr="005C2129">
              <w:rPr>
                <w:rFonts w:ascii="Arial" w:hAnsi="Arial" w:cs="Arial"/>
                <w:noProof/>
                <w:color w:val="auto"/>
                <w:lang w:eastAsia="en-GB"/>
              </w:rPr>
              <w:t xml:space="preserve">August </w:t>
            </w:r>
            <w:r w:rsidR="005C2129" w:rsidRPr="005C2129">
              <w:rPr>
                <w:rFonts w:ascii="Arial" w:hAnsi="Arial" w:cs="Arial"/>
                <w:noProof/>
                <w:color w:val="auto"/>
                <w:lang w:eastAsia="en-GB"/>
              </w:rPr>
              <w:t>4th</w:t>
            </w:r>
            <w:r w:rsidR="00827E5F" w:rsidRPr="005C2129">
              <w:rPr>
                <w:rFonts w:ascii="Arial" w:hAnsi="Arial" w:cs="Arial"/>
                <w:noProof/>
                <w:color w:val="auto"/>
                <w:lang w:eastAsia="en-GB"/>
              </w:rPr>
              <w:t xml:space="preserve"> </w:t>
            </w:r>
            <w:r w:rsidRPr="005C2129">
              <w:rPr>
                <w:rFonts w:ascii="Arial" w:hAnsi="Arial" w:cs="Arial"/>
                <w:b/>
                <w:bCs/>
                <w:noProof/>
                <w:color w:val="auto"/>
                <w:lang w:eastAsia="en-GB"/>
              </w:rPr>
              <w:t>202</w:t>
            </w:r>
            <w:r w:rsidR="00827E5F" w:rsidRPr="005C2129">
              <w:rPr>
                <w:rFonts w:ascii="Arial" w:hAnsi="Arial" w:cs="Arial"/>
                <w:b/>
                <w:bCs/>
                <w:noProof/>
                <w:color w:val="auto"/>
                <w:lang w:eastAsia="en-GB"/>
              </w:rPr>
              <w:t>5</w:t>
            </w:r>
            <w:r w:rsidRPr="005C2129">
              <w:rPr>
                <w:rFonts w:ascii="Arial" w:hAnsi="Arial" w:cs="Arial"/>
                <w:noProof/>
                <w:color w:val="auto"/>
                <w:lang w:eastAsia="en-GB"/>
              </w:rPr>
              <w:t xml:space="preserve"> </w:t>
            </w:r>
            <w:r w:rsidRPr="001D712C">
              <w:rPr>
                <w:rFonts w:ascii="Arial" w:hAnsi="Arial" w:cs="Arial"/>
                <w:noProof/>
                <w:lang w:eastAsia="en-GB"/>
              </w:rPr>
              <w:t xml:space="preserve">and signed by </w:t>
            </w:r>
          </w:p>
          <w:p w14:paraId="7C5A9CAB" w14:textId="1A3CF022" w:rsidR="003A12D2" w:rsidRPr="003A12D2" w:rsidRDefault="003A12D2" w:rsidP="00AB7D1F">
            <w:pPr>
              <w:pStyle w:val="Default"/>
              <w:rPr>
                <w:rFonts w:asciiTheme="minorHAnsi" w:hAnsiTheme="minorHAnsi" w:cstheme="minorHAnsi"/>
                <w:noProof/>
                <w:lang w:eastAsia="en-GB"/>
              </w:rPr>
            </w:pPr>
            <w:r w:rsidRPr="001D712C">
              <w:rPr>
                <w:rFonts w:ascii="Arial" w:hAnsi="Arial" w:cs="Arial"/>
                <w:noProof/>
                <w:lang w:eastAsia="en-GB"/>
              </w:rPr>
              <w:t>t</w:t>
            </w:r>
            <w:r w:rsidRPr="001D712C">
              <w:rPr>
                <w:rFonts w:ascii="Arial" w:hAnsi="Arial" w:cs="Arial"/>
                <w:noProof/>
                <w:color w:val="auto"/>
                <w:lang w:eastAsia="en-GB"/>
              </w:rPr>
              <w:t>h</w:t>
            </w:r>
            <w:r w:rsidRPr="001D712C">
              <w:rPr>
                <w:rFonts w:ascii="Arial" w:hAnsi="Arial" w:cs="Arial"/>
                <w:noProof/>
                <w:lang w:eastAsia="en-GB"/>
              </w:rPr>
              <w:t>e Hon. Chair, Chris Merriman</w:t>
            </w:r>
          </w:p>
        </w:tc>
        <w:tc>
          <w:tcPr>
            <w:tcW w:w="3544" w:type="dxa"/>
          </w:tcPr>
          <w:p w14:paraId="1A24F600" w14:textId="084D282C" w:rsidR="001D712C" w:rsidRDefault="001D712C" w:rsidP="00AB7D1F">
            <w:pPr>
              <w:pStyle w:val="Default"/>
              <w:rPr>
                <w:noProof/>
              </w:rPr>
            </w:pPr>
            <w:r>
              <w:rPr>
                <w:noProof/>
              </w:rPr>
              <w:t xml:space="preserve">         </w:t>
            </w:r>
          </w:p>
          <w:p w14:paraId="3B394847" w14:textId="7DB1A486" w:rsidR="003A12D2" w:rsidRDefault="001D712C" w:rsidP="00AB7D1F">
            <w:pPr>
              <w:pStyle w:val="Default"/>
              <w:rPr>
                <w:rFonts w:ascii="Tahoma" w:hAnsi="Tahoma" w:cs="Tahoma"/>
              </w:rPr>
            </w:pPr>
            <w:r>
              <w:rPr>
                <w:noProof/>
              </w:rPr>
              <w:t xml:space="preserve">    </w:t>
            </w:r>
            <w:r w:rsidR="0063013A">
              <w:rPr>
                <w:noProof/>
              </w:rPr>
              <w:drawing>
                <wp:inline distT="0" distB="0" distL="0" distR="0" wp14:anchorId="2301A6DC" wp14:editId="0F6885CE">
                  <wp:extent cx="1619250" cy="352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0" cy="352425"/>
                          </a:xfrm>
                          <a:prstGeom prst="rect">
                            <a:avLst/>
                          </a:prstGeom>
                          <a:noFill/>
                          <a:ln>
                            <a:noFill/>
                          </a:ln>
                        </pic:spPr>
                      </pic:pic>
                    </a:graphicData>
                  </a:graphic>
                </wp:inline>
              </w:drawing>
            </w:r>
          </w:p>
        </w:tc>
      </w:tr>
    </w:tbl>
    <w:p w14:paraId="5063028C" w14:textId="77777777" w:rsidR="003635D6" w:rsidRDefault="003635D6" w:rsidP="00070503">
      <w:pPr>
        <w:pStyle w:val="Default"/>
        <w:rPr>
          <w:rFonts w:ascii="Arial" w:hAnsi="Arial" w:cs="Arial"/>
          <w:noProof/>
          <w:lang w:eastAsia="en-GB"/>
        </w:rPr>
      </w:pPr>
    </w:p>
    <w:p w14:paraId="72CE4AC6" w14:textId="77777777" w:rsidR="00022817" w:rsidRDefault="00022817" w:rsidP="00070503">
      <w:pPr>
        <w:pStyle w:val="Default"/>
        <w:rPr>
          <w:rFonts w:ascii="Arial" w:hAnsi="Arial" w:cs="Arial"/>
          <w:b/>
          <w:bCs/>
          <w:noProof/>
          <w:lang w:eastAsia="en-GB"/>
        </w:rPr>
      </w:pPr>
    </w:p>
    <w:p w14:paraId="7372BA2A" w14:textId="77777777" w:rsidR="00022817" w:rsidRDefault="00022817" w:rsidP="00070503">
      <w:pPr>
        <w:pStyle w:val="Default"/>
        <w:rPr>
          <w:rFonts w:ascii="Arial" w:hAnsi="Arial" w:cs="Arial"/>
          <w:b/>
          <w:bCs/>
          <w:noProof/>
          <w:lang w:eastAsia="en-GB"/>
        </w:rPr>
      </w:pPr>
    </w:p>
    <w:p w14:paraId="5FE97DFD" w14:textId="6F177F12" w:rsidR="00E276B1" w:rsidRPr="00022817" w:rsidRDefault="00022817" w:rsidP="00070503">
      <w:pPr>
        <w:pStyle w:val="Default"/>
        <w:rPr>
          <w:rFonts w:ascii="Arial" w:hAnsi="Arial" w:cs="Arial"/>
          <w:i/>
          <w:iCs/>
          <w:noProof/>
          <w:lang w:eastAsia="en-GB"/>
        </w:rPr>
      </w:pPr>
      <w:r w:rsidRPr="00022817">
        <w:rPr>
          <w:rFonts w:ascii="Arial" w:hAnsi="Arial" w:cs="Arial"/>
          <w:b/>
          <w:bCs/>
          <w:noProof/>
          <w:lang w:eastAsia="en-GB"/>
        </w:rPr>
        <w:t>Addendum</w:t>
      </w:r>
      <w:r>
        <w:rPr>
          <w:rFonts w:ascii="Arial" w:hAnsi="Arial" w:cs="Arial"/>
          <w:b/>
          <w:bCs/>
          <w:noProof/>
          <w:lang w:eastAsia="en-GB"/>
        </w:rPr>
        <w:t xml:space="preserve">: Dr. Anne’s Passing </w:t>
      </w:r>
      <w:r w:rsidRPr="00022817">
        <w:rPr>
          <w:rFonts w:ascii="Arial" w:hAnsi="Arial" w:cs="Arial"/>
          <w:i/>
          <w:iCs/>
          <w:noProof/>
          <w:lang w:eastAsia="en-GB"/>
        </w:rPr>
        <w:t>(from an Obituary in the Irish Times)</w:t>
      </w:r>
    </w:p>
    <w:p w14:paraId="353EE408" w14:textId="77777777" w:rsidR="00022817" w:rsidRDefault="00022817" w:rsidP="00070503">
      <w:pPr>
        <w:pStyle w:val="Default"/>
        <w:rPr>
          <w:rFonts w:ascii="Arial" w:hAnsi="Arial" w:cs="Arial"/>
          <w:b/>
          <w:bCs/>
          <w:noProof/>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5"/>
        <w:gridCol w:w="2421"/>
      </w:tblGrid>
      <w:tr w:rsidR="00022817" w14:paraId="7C6BB790" w14:textId="77777777" w:rsidTr="00A13952">
        <w:tc>
          <w:tcPr>
            <w:tcW w:w="6658" w:type="dxa"/>
          </w:tcPr>
          <w:p w14:paraId="6348570C" w14:textId="77777777" w:rsidR="00022817" w:rsidRDefault="00022817" w:rsidP="00022817">
            <w:pPr>
              <w:pStyle w:val="Default"/>
              <w:rPr>
                <w:rFonts w:ascii="Arial" w:hAnsi="Arial" w:cs="Arial"/>
                <w:noProof/>
                <w:lang w:eastAsia="en-GB"/>
              </w:rPr>
            </w:pPr>
            <w:r w:rsidRPr="00022817">
              <w:rPr>
                <w:rFonts w:ascii="Arial" w:hAnsi="Arial" w:cs="Arial"/>
                <w:noProof/>
                <w:lang w:eastAsia="en-GB"/>
              </w:rPr>
              <w:t xml:space="preserve">Dr. Anne Merriman </w:t>
            </w:r>
            <w:r>
              <w:rPr>
                <w:rFonts w:ascii="Arial" w:hAnsi="Arial" w:cs="Arial"/>
                <w:noProof/>
                <w:lang w:eastAsia="en-GB"/>
              </w:rPr>
              <w:tab/>
            </w:r>
            <w:r w:rsidRPr="00022817">
              <w:rPr>
                <w:rFonts w:ascii="Arial" w:hAnsi="Arial" w:cs="Arial"/>
                <w:noProof/>
                <w:lang w:eastAsia="en-GB"/>
              </w:rPr>
              <w:t>born 13</w:t>
            </w:r>
            <w:r w:rsidRPr="00022817">
              <w:rPr>
                <w:rFonts w:ascii="Arial" w:hAnsi="Arial" w:cs="Arial"/>
                <w:noProof/>
                <w:vertAlign w:val="superscript"/>
                <w:lang w:eastAsia="en-GB"/>
              </w:rPr>
              <w:t>th</w:t>
            </w:r>
            <w:r w:rsidRPr="00022817">
              <w:rPr>
                <w:rFonts w:ascii="Arial" w:hAnsi="Arial" w:cs="Arial"/>
                <w:noProof/>
                <w:lang w:eastAsia="en-GB"/>
              </w:rPr>
              <w:t xml:space="preserve"> May 1935</w:t>
            </w:r>
            <w:r>
              <w:rPr>
                <w:rFonts w:ascii="Arial" w:hAnsi="Arial" w:cs="Arial"/>
                <w:noProof/>
                <w:lang w:eastAsia="en-GB"/>
              </w:rPr>
              <w:t xml:space="preserve"> </w:t>
            </w:r>
          </w:p>
          <w:p w14:paraId="69406084" w14:textId="5488E32A" w:rsidR="00022817" w:rsidRPr="00022817" w:rsidRDefault="00022817" w:rsidP="00022817">
            <w:pPr>
              <w:pStyle w:val="Default"/>
              <w:rPr>
                <w:rFonts w:ascii="Arial" w:hAnsi="Arial" w:cs="Arial"/>
                <w:noProof/>
                <w:lang w:eastAsia="en-GB"/>
              </w:rPr>
            </w:pPr>
            <w:r>
              <w:rPr>
                <w:rFonts w:ascii="Arial" w:hAnsi="Arial" w:cs="Arial"/>
                <w:noProof/>
                <w:lang w:eastAsia="en-GB"/>
              </w:rPr>
              <w:t xml:space="preserve">                                died  18</w:t>
            </w:r>
            <w:r w:rsidRPr="00022817">
              <w:rPr>
                <w:rFonts w:ascii="Arial" w:hAnsi="Arial" w:cs="Arial"/>
                <w:noProof/>
                <w:vertAlign w:val="superscript"/>
                <w:lang w:eastAsia="en-GB"/>
              </w:rPr>
              <w:t>th</w:t>
            </w:r>
            <w:r>
              <w:rPr>
                <w:rFonts w:ascii="Arial" w:hAnsi="Arial" w:cs="Arial"/>
                <w:noProof/>
                <w:lang w:eastAsia="en-GB"/>
              </w:rPr>
              <w:t xml:space="preserve"> May 2025</w:t>
            </w:r>
          </w:p>
          <w:p w14:paraId="29490A9F" w14:textId="77777777" w:rsidR="00022817" w:rsidRDefault="00022817" w:rsidP="00070503">
            <w:pPr>
              <w:pStyle w:val="Default"/>
              <w:rPr>
                <w:rFonts w:ascii="Arial" w:hAnsi="Arial" w:cs="Arial"/>
                <w:noProof/>
                <w:lang w:eastAsia="en-GB"/>
              </w:rPr>
            </w:pPr>
          </w:p>
          <w:p w14:paraId="16F36F8A" w14:textId="18A1B764" w:rsidR="00022817" w:rsidRPr="00022817" w:rsidRDefault="00022817" w:rsidP="00070503">
            <w:pPr>
              <w:pStyle w:val="Default"/>
              <w:rPr>
                <w:rFonts w:ascii="Arial" w:hAnsi="Arial" w:cs="Arial"/>
                <w:noProof/>
                <w:lang w:eastAsia="en-GB"/>
              </w:rPr>
            </w:pPr>
            <w:r w:rsidRPr="00022817">
              <w:rPr>
                <w:rFonts w:ascii="Arial" w:hAnsi="Arial" w:cs="Arial"/>
                <w:noProof/>
                <w:lang w:eastAsia="en-GB"/>
              </w:rPr>
              <w:t>Dr. Anne Merriman,</w:t>
            </w:r>
            <w:r w:rsidR="00A13952">
              <w:rPr>
                <w:rFonts w:ascii="Arial" w:hAnsi="Arial" w:cs="Arial"/>
                <w:noProof/>
                <w:lang w:eastAsia="en-GB"/>
              </w:rPr>
              <w:t xml:space="preserve"> </w:t>
            </w:r>
            <w:r w:rsidRPr="00022817">
              <w:rPr>
                <w:rFonts w:ascii="Arial" w:hAnsi="Arial" w:cs="Arial"/>
                <w:noProof/>
                <w:lang w:eastAsia="en-GB"/>
              </w:rPr>
              <w:t>a visionary</w:t>
            </w:r>
            <w:r>
              <w:rPr>
                <w:rFonts w:ascii="Arial" w:hAnsi="Arial" w:cs="Arial"/>
                <w:noProof/>
                <w:lang w:eastAsia="en-GB"/>
              </w:rPr>
              <w:t xml:space="preserve"> humanitarian who introduced palliative care to Uganda and much of Africa, has died at the age of 90. Widely regarded as “the mother of palliative care in Africa”, she founded Hospice Africa Uganda  (HAU) in 1993 to bring affordable, holistic, compassionate care to people suffering from critical and life-limiting illnesses.</w:t>
            </w:r>
          </w:p>
        </w:tc>
        <w:tc>
          <w:tcPr>
            <w:tcW w:w="2358" w:type="dxa"/>
          </w:tcPr>
          <w:p w14:paraId="140AC672" w14:textId="5C67A11C" w:rsidR="00022817" w:rsidRDefault="00A13952" w:rsidP="00070503">
            <w:pPr>
              <w:pStyle w:val="Default"/>
              <w:rPr>
                <w:rFonts w:ascii="Arial" w:hAnsi="Arial" w:cs="Arial"/>
                <w:b/>
                <w:bCs/>
                <w:noProof/>
                <w:lang w:eastAsia="en-GB"/>
              </w:rPr>
            </w:pPr>
            <w:r w:rsidRPr="00A13952">
              <w:rPr>
                <w:rFonts w:ascii="Arial" w:hAnsi="Arial" w:cs="Arial"/>
                <w:b/>
                <w:bCs/>
                <w:noProof/>
                <w:lang w:val="en-US" w:eastAsia="en-GB"/>
              </w:rPr>
              <w:drawing>
                <wp:inline distT="0" distB="0" distL="0" distR="0" wp14:anchorId="0E9CA8A2" wp14:editId="0F053346">
                  <wp:extent cx="1400175" cy="1716690"/>
                  <wp:effectExtent l="0" t="0" r="0" b="0"/>
                  <wp:docPr id="5" name="Picture 4" descr="A person in a blue dress&#10;&#10;AI-generated content may be incorrect.">
                    <a:extLst xmlns:a="http://schemas.openxmlformats.org/drawingml/2006/main">
                      <a:ext uri="{FF2B5EF4-FFF2-40B4-BE49-F238E27FC236}">
                        <a16:creationId xmlns:a16="http://schemas.microsoft.com/office/drawing/2014/main" id="{257D3455-433E-0B13-6908-4F4B62C48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in a blue dress&#10;&#10;AI-generated content may be incorrect.">
                            <a:extLst>
                              <a:ext uri="{FF2B5EF4-FFF2-40B4-BE49-F238E27FC236}">
                                <a16:creationId xmlns:a16="http://schemas.microsoft.com/office/drawing/2014/main" id="{257D3455-433E-0B13-6908-4F4B62C4883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3255" cy="1720467"/>
                          </a:xfrm>
                          <a:prstGeom prst="rect">
                            <a:avLst/>
                          </a:prstGeom>
                        </pic:spPr>
                      </pic:pic>
                    </a:graphicData>
                  </a:graphic>
                </wp:inline>
              </w:drawing>
            </w:r>
          </w:p>
        </w:tc>
      </w:tr>
    </w:tbl>
    <w:p w14:paraId="302E65C1" w14:textId="77777777" w:rsidR="00E276B1" w:rsidRDefault="00E276B1" w:rsidP="00070503">
      <w:pPr>
        <w:pStyle w:val="Default"/>
        <w:rPr>
          <w:rFonts w:ascii="Arial" w:hAnsi="Arial" w:cs="Arial"/>
          <w:noProof/>
          <w:lang w:eastAsia="en-GB"/>
        </w:rPr>
      </w:pPr>
    </w:p>
    <w:sectPr w:rsidR="00E276B1" w:rsidSect="00241023">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4F180" w14:textId="77777777" w:rsidR="00E02C14" w:rsidRDefault="00E02C14" w:rsidP="005B6F0A">
      <w:r>
        <w:separator/>
      </w:r>
    </w:p>
  </w:endnote>
  <w:endnote w:type="continuationSeparator" w:id="0">
    <w:p w14:paraId="70256C72" w14:textId="77777777" w:rsidR="00E02C14" w:rsidRDefault="00E02C14" w:rsidP="005B6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07813"/>
      <w:docPartObj>
        <w:docPartGallery w:val="Page Numbers (Bottom of Page)"/>
        <w:docPartUnique/>
      </w:docPartObj>
    </w:sdtPr>
    <w:sdtEndPr/>
    <w:sdtContent>
      <w:p w14:paraId="0952FE5B" w14:textId="6E819621" w:rsidR="00C15375" w:rsidRDefault="006449DA">
        <w:pPr>
          <w:pStyle w:val="Footer"/>
          <w:jc w:val="center"/>
        </w:pPr>
        <w:r>
          <w:fldChar w:fldCharType="begin"/>
        </w:r>
        <w:r>
          <w:instrText xml:space="preserve"> PAGE   \* MERGEFORMAT </w:instrText>
        </w:r>
        <w:r>
          <w:fldChar w:fldCharType="separate"/>
        </w:r>
        <w:r w:rsidR="00944150">
          <w:rPr>
            <w:noProof/>
          </w:rPr>
          <w:t>1</w:t>
        </w:r>
        <w:r>
          <w:rPr>
            <w:noProof/>
          </w:rPr>
          <w:fldChar w:fldCharType="end"/>
        </w:r>
      </w:p>
    </w:sdtContent>
  </w:sdt>
  <w:p w14:paraId="4FF4AA05" w14:textId="77777777" w:rsidR="00C15375" w:rsidRDefault="00C15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2A068" w14:textId="77777777" w:rsidR="00E02C14" w:rsidRDefault="00E02C14" w:rsidP="005B6F0A">
      <w:r>
        <w:separator/>
      </w:r>
    </w:p>
  </w:footnote>
  <w:footnote w:type="continuationSeparator" w:id="0">
    <w:p w14:paraId="0AAFB891" w14:textId="77777777" w:rsidR="00E02C14" w:rsidRDefault="00E02C14" w:rsidP="005B6F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15616"/>
    <w:multiLevelType w:val="hybridMultilevel"/>
    <w:tmpl w:val="8E8AD2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F8B0B13"/>
    <w:multiLevelType w:val="hybridMultilevel"/>
    <w:tmpl w:val="57E21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7821A4"/>
    <w:multiLevelType w:val="hybridMultilevel"/>
    <w:tmpl w:val="7DC43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41D1F7C"/>
    <w:multiLevelType w:val="hybridMultilevel"/>
    <w:tmpl w:val="0E065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54499C"/>
    <w:multiLevelType w:val="hybridMultilevel"/>
    <w:tmpl w:val="E6D07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013AB5"/>
    <w:multiLevelType w:val="hybridMultilevel"/>
    <w:tmpl w:val="0C904B04"/>
    <w:lvl w:ilvl="0" w:tplc="1C6A6CF2">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75760D"/>
    <w:multiLevelType w:val="hybridMultilevel"/>
    <w:tmpl w:val="60E0E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D72D69"/>
    <w:multiLevelType w:val="hybridMultilevel"/>
    <w:tmpl w:val="31529FB6"/>
    <w:lvl w:ilvl="0" w:tplc="1838869A">
      <w:start w:val="6"/>
      <w:numFmt w:val="decimal"/>
      <w:lvlText w:val="%1."/>
      <w:lvlJc w:val="left"/>
      <w:pPr>
        <w:ind w:left="720" w:hanging="360"/>
      </w:pPr>
      <w:rPr>
        <w:rFonts w:ascii="Tahoma" w:hAnsi="Tahoma"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614F9C"/>
    <w:multiLevelType w:val="hybridMultilevel"/>
    <w:tmpl w:val="B22CC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A424E9"/>
    <w:multiLevelType w:val="hybridMultilevel"/>
    <w:tmpl w:val="5D24A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382D2D"/>
    <w:multiLevelType w:val="hybridMultilevel"/>
    <w:tmpl w:val="84623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993638"/>
    <w:multiLevelType w:val="hybridMultilevel"/>
    <w:tmpl w:val="FD80D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6832608">
    <w:abstractNumId w:val="6"/>
  </w:num>
  <w:num w:numId="2" w16cid:durableId="1177889196">
    <w:abstractNumId w:val="5"/>
  </w:num>
  <w:num w:numId="3" w16cid:durableId="905726885">
    <w:abstractNumId w:val="11"/>
  </w:num>
  <w:num w:numId="4" w16cid:durableId="2039767714">
    <w:abstractNumId w:val="10"/>
  </w:num>
  <w:num w:numId="5" w16cid:durableId="675379573">
    <w:abstractNumId w:val="8"/>
  </w:num>
  <w:num w:numId="6" w16cid:durableId="1265651968">
    <w:abstractNumId w:val="9"/>
  </w:num>
  <w:num w:numId="7" w16cid:durableId="260653228">
    <w:abstractNumId w:val="2"/>
  </w:num>
  <w:num w:numId="8" w16cid:durableId="495540326">
    <w:abstractNumId w:val="4"/>
  </w:num>
  <w:num w:numId="9" w16cid:durableId="1970430618">
    <w:abstractNumId w:val="3"/>
  </w:num>
  <w:num w:numId="10" w16cid:durableId="1074351226">
    <w:abstractNumId w:val="7"/>
  </w:num>
  <w:num w:numId="11" w16cid:durableId="2049143374">
    <w:abstractNumId w:val="0"/>
  </w:num>
  <w:num w:numId="12" w16cid:durableId="212286973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A6E"/>
    <w:rsid w:val="00002916"/>
    <w:rsid w:val="00002BD9"/>
    <w:rsid w:val="00004C93"/>
    <w:rsid w:val="00005ECA"/>
    <w:rsid w:val="000105FF"/>
    <w:rsid w:val="00010F80"/>
    <w:rsid w:val="00014112"/>
    <w:rsid w:val="00014E03"/>
    <w:rsid w:val="00022817"/>
    <w:rsid w:val="00023998"/>
    <w:rsid w:val="00023D57"/>
    <w:rsid w:val="00031515"/>
    <w:rsid w:val="00031F02"/>
    <w:rsid w:val="00032BEE"/>
    <w:rsid w:val="000334BA"/>
    <w:rsid w:val="00036328"/>
    <w:rsid w:val="000363D1"/>
    <w:rsid w:val="00036C4A"/>
    <w:rsid w:val="000373F0"/>
    <w:rsid w:val="00045EA9"/>
    <w:rsid w:val="00046DF9"/>
    <w:rsid w:val="00050852"/>
    <w:rsid w:val="00052FB7"/>
    <w:rsid w:val="0005405B"/>
    <w:rsid w:val="000605BD"/>
    <w:rsid w:val="000611B5"/>
    <w:rsid w:val="000627AF"/>
    <w:rsid w:val="00062FB9"/>
    <w:rsid w:val="0006348F"/>
    <w:rsid w:val="000641F7"/>
    <w:rsid w:val="00065F5F"/>
    <w:rsid w:val="00070503"/>
    <w:rsid w:val="00072A77"/>
    <w:rsid w:val="00073454"/>
    <w:rsid w:val="000746FA"/>
    <w:rsid w:val="000776ED"/>
    <w:rsid w:val="000804CF"/>
    <w:rsid w:val="00080BEA"/>
    <w:rsid w:val="000829AF"/>
    <w:rsid w:val="00085C0F"/>
    <w:rsid w:val="00091984"/>
    <w:rsid w:val="00093BE9"/>
    <w:rsid w:val="00096E4C"/>
    <w:rsid w:val="000977D4"/>
    <w:rsid w:val="000A1090"/>
    <w:rsid w:val="000A263E"/>
    <w:rsid w:val="000A3A20"/>
    <w:rsid w:val="000A4175"/>
    <w:rsid w:val="000B1550"/>
    <w:rsid w:val="000B294F"/>
    <w:rsid w:val="000B2C63"/>
    <w:rsid w:val="000B2E03"/>
    <w:rsid w:val="000B530E"/>
    <w:rsid w:val="000B556D"/>
    <w:rsid w:val="000B6714"/>
    <w:rsid w:val="000B7F41"/>
    <w:rsid w:val="000C0102"/>
    <w:rsid w:val="000C0122"/>
    <w:rsid w:val="000C38F3"/>
    <w:rsid w:val="000C5AA1"/>
    <w:rsid w:val="000C6FCB"/>
    <w:rsid w:val="000D0A13"/>
    <w:rsid w:val="000D4526"/>
    <w:rsid w:val="000D65FE"/>
    <w:rsid w:val="000D7081"/>
    <w:rsid w:val="000E0CBB"/>
    <w:rsid w:val="000E2D4A"/>
    <w:rsid w:val="000E64F1"/>
    <w:rsid w:val="000F5CA5"/>
    <w:rsid w:val="000F66D6"/>
    <w:rsid w:val="000F688B"/>
    <w:rsid w:val="000F7288"/>
    <w:rsid w:val="000F7FB6"/>
    <w:rsid w:val="00100BC4"/>
    <w:rsid w:val="001033BD"/>
    <w:rsid w:val="00107347"/>
    <w:rsid w:val="0011029C"/>
    <w:rsid w:val="00110308"/>
    <w:rsid w:val="001136A6"/>
    <w:rsid w:val="00113BED"/>
    <w:rsid w:val="001154D5"/>
    <w:rsid w:val="001173A6"/>
    <w:rsid w:val="00117753"/>
    <w:rsid w:val="00125B2F"/>
    <w:rsid w:val="00127E37"/>
    <w:rsid w:val="00132678"/>
    <w:rsid w:val="00137445"/>
    <w:rsid w:val="00141A6D"/>
    <w:rsid w:val="001426E0"/>
    <w:rsid w:val="00150ECF"/>
    <w:rsid w:val="00150F9B"/>
    <w:rsid w:val="00152DAF"/>
    <w:rsid w:val="00154567"/>
    <w:rsid w:val="00154BE5"/>
    <w:rsid w:val="00155791"/>
    <w:rsid w:val="0015639F"/>
    <w:rsid w:val="0016008E"/>
    <w:rsid w:val="00162FA7"/>
    <w:rsid w:val="001630A7"/>
    <w:rsid w:val="001631BD"/>
    <w:rsid w:val="001632BC"/>
    <w:rsid w:val="00165128"/>
    <w:rsid w:val="001652F7"/>
    <w:rsid w:val="00165FA8"/>
    <w:rsid w:val="00166376"/>
    <w:rsid w:val="00166ABE"/>
    <w:rsid w:val="00170EA5"/>
    <w:rsid w:val="00172628"/>
    <w:rsid w:val="001728E1"/>
    <w:rsid w:val="001729DA"/>
    <w:rsid w:val="00173607"/>
    <w:rsid w:val="00173DE5"/>
    <w:rsid w:val="0017683E"/>
    <w:rsid w:val="00176BD5"/>
    <w:rsid w:val="0018373C"/>
    <w:rsid w:val="00184F79"/>
    <w:rsid w:val="001856A6"/>
    <w:rsid w:val="001876EE"/>
    <w:rsid w:val="00190168"/>
    <w:rsid w:val="00194A3B"/>
    <w:rsid w:val="001950E5"/>
    <w:rsid w:val="001A100B"/>
    <w:rsid w:val="001A36D9"/>
    <w:rsid w:val="001B0544"/>
    <w:rsid w:val="001B11BE"/>
    <w:rsid w:val="001B279B"/>
    <w:rsid w:val="001B2865"/>
    <w:rsid w:val="001B3212"/>
    <w:rsid w:val="001B492E"/>
    <w:rsid w:val="001B4D98"/>
    <w:rsid w:val="001B78A3"/>
    <w:rsid w:val="001C057C"/>
    <w:rsid w:val="001C0F68"/>
    <w:rsid w:val="001C25CC"/>
    <w:rsid w:val="001C465B"/>
    <w:rsid w:val="001C46C3"/>
    <w:rsid w:val="001C4BAC"/>
    <w:rsid w:val="001D2D38"/>
    <w:rsid w:val="001D365F"/>
    <w:rsid w:val="001D3AC1"/>
    <w:rsid w:val="001D424A"/>
    <w:rsid w:val="001D712C"/>
    <w:rsid w:val="001E0D25"/>
    <w:rsid w:val="001E1F6A"/>
    <w:rsid w:val="001E23A2"/>
    <w:rsid w:val="001E7144"/>
    <w:rsid w:val="001E77EA"/>
    <w:rsid w:val="001F3BE5"/>
    <w:rsid w:val="001F4498"/>
    <w:rsid w:val="001F45E5"/>
    <w:rsid w:val="00202B71"/>
    <w:rsid w:val="00205BC2"/>
    <w:rsid w:val="0020782D"/>
    <w:rsid w:val="002079C3"/>
    <w:rsid w:val="00216DBE"/>
    <w:rsid w:val="00220BC7"/>
    <w:rsid w:val="002243D1"/>
    <w:rsid w:val="00224955"/>
    <w:rsid w:val="00225745"/>
    <w:rsid w:val="00227968"/>
    <w:rsid w:val="00227AD5"/>
    <w:rsid w:val="00230353"/>
    <w:rsid w:val="00230EA3"/>
    <w:rsid w:val="0023156F"/>
    <w:rsid w:val="00231C21"/>
    <w:rsid w:val="00233C11"/>
    <w:rsid w:val="00234036"/>
    <w:rsid w:val="0023690B"/>
    <w:rsid w:val="00241023"/>
    <w:rsid w:val="002413C2"/>
    <w:rsid w:val="00242C67"/>
    <w:rsid w:val="00243941"/>
    <w:rsid w:val="00245848"/>
    <w:rsid w:val="002466E4"/>
    <w:rsid w:val="00247A6E"/>
    <w:rsid w:val="00247DAE"/>
    <w:rsid w:val="00250303"/>
    <w:rsid w:val="002506D9"/>
    <w:rsid w:val="002524A6"/>
    <w:rsid w:val="002529D4"/>
    <w:rsid w:val="002561D3"/>
    <w:rsid w:val="00257B47"/>
    <w:rsid w:val="002606C3"/>
    <w:rsid w:val="00272658"/>
    <w:rsid w:val="00272D02"/>
    <w:rsid w:val="00274755"/>
    <w:rsid w:val="00274DAB"/>
    <w:rsid w:val="0027599B"/>
    <w:rsid w:val="00281E44"/>
    <w:rsid w:val="002840EB"/>
    <w:rsid w:val="002870E8"/>
    <w:rsid w:val="00291113"/>
    <w:rsid w:val="00291320"/>
    <w:rsid w:val="00293188"/>
    <w:rsid w:val="00293628"/>
    <w:rsid w:val="00294479"/>
    <w:rsid w:val="002956B8"/>
    <w:rsid w:val="002A098E"/>
    <w:rsid w:val="002A0AFF"/>
    <w:rsid w:val="002A0E87"/>
    <w:rsid w:val="002A2308"/>
    <w:rsid w:val="002A54C8"/>
    <w:rsid w:val="002A74E9"/>
    <w:rsid w:val="002B0975"/>
    <w:rsid w:val="002B176C"/>
    <w:rsid w:val="002B2859"/>
    <w:rsid w:val="002B34AB"/>
    <w:rsid w:val="002B4588"/>
    <w:rsid w:val="002B46D8"/>
    <w:rsid w:val="002B4E15"/>
    <w:rsid w:val="002B695D"/>
    <w:rsid w:val="002C0578"/>
    <w:rsid w:val="002C182E"/>
    <w:rsid w:val="002C4E3C"/>
    <w:rsid w:val="002C6B4B"/>
    <w:rsid w:val="002C7572"/>
    <w:rsid w:val="002C774F"/>
    <w:rsid w:val="002D1EC8"/>
    <w:rsid w:val="002D38DB"/>
    <w:rsid w:val="002D476B"/>
    <w:rsid w:val="002D5E00"/>
    <w:rsid w:val="002D77B2"/>
    <w:rsid w:val="002E049F"/>
    <w:rsid w:val="002E6B94"/>
    <w:rsid w:val="002F01B8"/>
    <w:rsid w:val="002F09DA"/>
    <w:rsid w:val="002F0CEA"/>
    <w:rsid w:val="002F0D46"/>
    <w:rsid w:val="002F203F"/>
    <w:rsid w:val="002F2F2F"/>
    <w:rsid w:val="002F38FF"/>
    <w:rsid w:val="002F59E9"/>
    <w:rsid w:val="002F6A92"/>
    <w:rsid w:val="002F6F9A"/>
    <w:rsid w:val="002F78D4"/>
    <w:rsid w:val="002F79C5"/>
    <w:rsid w:val="0030011E"/>
    <w:rsid w:val="003002F1"/>
    <w:rsid w:val="003025A7"/>
    <w:rsid w:val="00305C1A"/>
    <w:rsid w:val="00310F29"/>
    <w:rsid w:val="003122D3"/>
    <w:rsid w:val="00312F82"/>
    <w:rsid w:val="00315401"/>
    <w:rsid w:val="0032032A"/>
    <w:rsid w:val="00320E37"/>
    <w:rsid w:val="00321D0B"/>
    <w:rsid w:val="003231D0"/>
    <w:rsid w:val="00323D14"/>
    <w:rsid w:val="00326182"/>
    <w:rsid w:val="00326C30"/>
    <w:rsid w:val="003303F3"/>
    <w:rsid w:val="00331427"/>
    <w:rsid w:val="003317AE"/>
    <w:rsid w:val="00331991"/>
    <w:rsid w:val="00331BB3"/>
    <w:rsid w:val="00333341"/>
    <w:rsid w:val="00334D0B"/>
    <w:rsid w:val="0033639A"/>
    <w:rsid w:val="0034199D"/>
    <w:rsid w:val="00342983"/>
    <w:rsid w:val="003447FC"/>
    <w:rsid w:val="003509B9"/>
    <w:rsid w:val="00351249"/>
    <w:rsid w:val="003513AC"/>
    <w:rsid w:val="003522E7"/>
    <w:rsid w:val="00352827"/>
    <w:rsid w:val="00352A6C"/>
    <w:rsid w:val="00352DD7"/>
    <w:rsid w:val="00354BCB"/>
    <w:rsid w:val="00360719"/>
    <w:rsid w:val="00360F95"/>
    <w:rsid w:val="003630EB"/>
    <w:rsid w:val="003635D6"/>
    <w:rsid w:val="0036371D"/>
    <w:rsid w:val="00365049"/>
    <w:rsid w:val="00371ACA"/>
    <w:rsid w:val="00372FE5"/>
    <w:rsid w:val="003758DB"/>
    <w:rsid w:val="00375ACA"/>
    <w:rsid w:val="00376F6D"/>
    <w:rsid w:val="00380058"/>
    <w:rsid w:val="00380CB4"/>
    <w:rsid w:val="003815F8"/>
    <w:rsid w:val="00381AE6"/>
    <w:rsid w:val="00385BED"/>
    <w:rsid w:val="00390C63"/>
    <w:rsid w:val="003910D7"/>
    <w:rsid w:val="00393597"/>
    <w:rsid w:val="00394238"/>
    <w:rsid w:val="00396716"/>
    <w:rsid w:val="00396C87"/>
    <w:rsid w:val="003970CC"/>
    <w:rsid w:val="003A0160"/>
    <w:rsid w:val="003A050E"/>
    <w:rsid w:val="003A0E59"/>
    <w:rsid w:val="003A11EB"/>
    <w:rsid w:val="003A12D2"/>
    <w:rsid w:val="003A2E8C"/>
    <w:rsid w:val="003A4DBA"/>
    <w:rsid w:val="003A61AA"/>
    <w:rsid w:val="003A736E"/>
    <w:rsid w:val="003B3901"/>
    <w:rsid w:val="003B6AB2"/>
    <w:rsid w:val="003C34A1"/>
    <w:rsid w:val="003C47AF"/>
    <w:rsid w:val="003C52BF"/>
    <w:rsid w:val="003C5EAD"/>
    <w:rsid w:val="003D2826"/>
    <w:rsid w:val="003D5AF2"/>
    <w:rsid w:val="003D7DCE"/>
    <w:rsid w:val="003E0064"/>
    <w:rsid w:val="003E0C6F"/>
    <w:rsid w:val="003E1082"/>
    <w:rsid w:val="003E2B06"/>
    <w:rsid w:val="003E38F4"/>
    <w:rsid w:val="003F3697"/>
    <w:rsid w:val="003F3710"/>
    <w:rsid w:val="003F7BC2"/>
    <w:rsid w:val="00406117"/>
    <w:rsid w:val="00407831"/>
    <w:rsid w:val="00407AB4"/>
    <w:rsid w:val="00415C11"/>
    <w:rsid w:val="00415DC7"/>
    <w:rsid w:val="004160AA"/>
    <w:rsid w:val="00416859"/>
    <w:rsid w:val="00416D5A"/>
    <w:rsid w:val="00417292"/>
    <w:rsid w:val="004229CD"/>
    <w:rsid w:val="00422CE5"/>
    <w:rsid w:val="004242FC"/>
    <w:rsid w:val="0042461B"/>
    <w:rsid w:val="0042654C"/>
    <w:rsid w:val="00426A67"/>
    <w:rsid w:val="004274D3"/>
    <w:rsid w:val="00432E2B"/>
    <w:rsid w:val="0043407C"/>
    <w:rsid w:val="00434574"/>
    <w:rsid w:val="004410E6"/>
    <w:rsid w:val="00442A59"/>
    <w:rsid w:val="00442ED3"/>
    <w:rsid w:val="004468B3"/>
    <w:rsid w:val="004477D1"/>
    <w:rsid w:val="00452AE8"/>
    <w:rsid w:val="004559D9"/>
    <w:rsid w:val="00456751"/>
    <w:rsid w:val="00460002"/>
    <w:rsid w:val="004607D9"/>
    <w:rsid w:val="004612AB"/>
    <w:rsid w:val="00461A98"/>
    <w:rsid w:val="0046220F"/>
    <w:rsid w:val="00462269"/>
    <w:rsid w:val="00463357"/>
    <w:rsid w:val="00463C84"/>
    <w:rsid w:val="00464AA0"/>
    <w:rsid w:val="00464D01"/>
    <w:rsid w:val="0046650B"/>
    <w:rsid w:val="00467A83"/>
    <w:rsid w:val="0047208A"/>
    <w:rsid w:val="00473A22"/>
    <w:rsid w:val="0047749C"/>
    <w:rsid w:val="00480321"/>
    <w:rsid w:val="0048054D"/>
    <w:rsid w:val="0048143E"/>
    <w:rsid w:val="00481D70"/>
    <w:rsid w:val="00482F05"/>
    <w:rsid w:val="00483038"/>
    <w:rsid w:val="00484B89"/>
    <w:rsid w:val="00485581"/>
    <w:rsid w:val="00486301"/>
    <w:rsid w:val="0048657B"/>
    <w:rsid w:val="0048692F"/>
    <w:rsid w:val="00493054"/>
    <w:rsid w:val="00495484"/>
    <w:rsid w:val="00495FCB"/>
    <w:rsid w:val="00497330"/>
    <w:rsid w:val="004A263A"/>
    <w:rsid w:val="004A483D"/>
    <w:rsid w:val="004A4C3F"/>
    <w:rsid w:val="004B1BDB"/>
    <w:rsid w:val="004B1C41"/>
    <w:rsid w:val="004B2605"/>
    <w:rsid w:val="004B2D1A"/>
    <w:rsid w:val="004C1444"/>
    <w:rsid w:val="004C2B2D"/>
    <w:rsid w:val="004C312D"/>
    <w:rsid w:val="004C3213"/>
    <w:rsid w:val="004C4B77"/>
    <w:rsid w:val="004C7282"/>
    <w:rsid w:val="004C7366"/>
    <w:rsid w:val="004D5007"/>
    <w:rsid w:val="004D6EF7"/>
    <w:rsid w:val="004E090F"/>
    <w:rsid w:val="004E188B"/>
    <w:rsid w:val="004E3135"/>
    <w:rsid w:val="004E49DD"/>
    <w:rsid w:val="004E6AB1"/>
    <w:rsid w:val="004F1F76"/>
    <w:rsid w:val="004F2342"/>
    <w:rsid w:val="004F2CD0"/>
    <w:rsid w:val="004F3ACC"/>
    <w:rsid w:val="004F44B9"/>
    <w:rsid w:val="004F672C"/>
    <w:rsid w:val="004F7DDF"/>
    <w:rsid w:val="00500898"/>
    <w:rsid w:val="00503051"/>
    <w:rsid w:val="00510534"/>
    <w:rsid w:val="00512486"/>
    <w:rsid w:val="005129C8"/>
    <w:rsid w:val="00512B98"/>
    <w:rsid w:val="00513075"/>
    <w:rsid w:val="00514D18"/>
    <w:rsid w:val="00514DF0"/>
    <w:rsid w:val="00515436"/>
    <w:rsid w:val="00516A75"/>
    <w:rsid w:val="00517110"/>
    <w:rsid w:val="00520B42"/>
    <w:rsid w:val="00522C7A"/>
    <w:rsid w:val="00523E29"/>
    <w:rsid w:val="00524407"/>
    <w:rsid w:val="00524FB0"/>
    <w:rsid w:val="00525D21"/>
    <w:rsid w:val="00526E3C"/>
    <w:rsid w:val="005400C1"/>
    <w:rsid w:val="00540CBA"/>
    <w:rsid w:val="005415CA"/>
    <w:rsid w:val="00544FBB"/>
    <w:rsid w:val="00547EC1"/>
    <w:rsid w:val="00555271"/>
    <w:rsid w:val="00555DF5"/>
    <w:rsid w:val="00561DA3"/>
    <w:rsid w:val="00563D37"/>
    <w:rsid w:val="005679A5"/>
    <w:rsid w:val="00567B9E"/>
    <w:rsid w:val="00571999"/>
    <w:rsid w:val="00572D99"/>
    <w:rsid w:val="00572FA1"/>
    <w:rsid w:val="0057355F"/>
    <w:rsid w:val="00574F09"/>
    <w:rsid w:val="005806BA"/>
    <w:rsid w:val="00581AF1"/>
    <w:rsid w:val="005868F1"/>
    <w:rsid w:val="005870D2"/>
    <w:rsid w:val="005932B7"/>
    <w:rsid w:val="00593640"/>
    <w:rsid w:val="00596DE6"/>
    <w:rsid w:val="00597480"/>
    <w:rsid w:val="00597D98"/>
    <w:rsid w:val="005A2DD3"/>
    <w:rsid w:val="005A44B9"/>
    <w:rsid w:val="005A62E5"/>
    <w:rsid w:val="005A6797"/>
    <w:rsid w:val="005A6CDC"/>
    <w:rsid w:val="005A6E38"/>
    <w:rsid w:val="005B1D26"/>
    <w:rsid w:val="005B6F0A"/>
    <w:rsid w:val="005B73C1"/>
    <w:rsid w:val="005C0770"/>
    <w:rsid w:val="005C08DC"/>
    <w:rsid w:val="005C1C68"/>
    <w:rsid w:val="005C2129"/>
    <w:rsid w:val="005C5879"/>
    <w:rsid w:val="005C6638"/>
    <w:rsid w:val="005C66FA"/>
    <w:rsid w:val="005D59C6"/>
    <w:rsid w:val="005D6526"/>
    <w:rsid w:val="005D6F1F"/>
    <w:rsid w:val="005E05DF"/>
    <w:rsid w:val="005E3B0B"/>
    <w:rsid w:val="005E7CDB"/>
    <w:rsid w:val="005F1476"/>
    <w:rsid w:val="005F1C5F"/>
    <w:rsid w:val="005F2670"/>
    <w:rsid w:val="005F28F1"/>
    <w:rsid w:val="005F4C37"/>
    <w:rsid w:val="006002F8"/>
    <w:rsid w:val="00600418"/>
    <w:rsid w:val="00602DBD"/>
    <w:rsid w:val="006040FE"/>
    <w:rsid w:val="006046BF"/>
    <w:rsid w:val="006057A3"/>
    <w:rsid w:val="00607C3D"/>
    <w:rsid w:val="00611342"/>
    <w:rsid w:val="00621535"/>
    <w:rsid w:val="00624BC5"/>
    <w:rsid w:val="006253A2"/>
    <w:rsid w:val="00625C5F"/>
    <w:rsid w:val="00625F65"/>
    <w:rsid w:val="006261A9"/>
    <w:rsid w:val="0063013A"/>
    <w:rsid w:val="00630454"/>
    <w:rsid w:val="006308DC"/>
    <w:rsid w:val="006326C7"/>
    <w:rsid w:val="0063388B"/>
    <w:rsid w:val="00635DB0"/>
    <w:rsid w:val="00637321"/>
    <w:rsid w:val="00637844"/>
    <w:rsid w:val="00642294"/>
    <w:rsid w:val="00643855"/>
    <w:rsid w:val="00643EF9"/>
    <w:rsid w:val="006449DA"/>
    <w:rsid w:val="00644FBD"/>
    <w:rsid w:val="006463B1"/>
    <w:rsid w:val="006465A1"/>
    <w:rsid w:val="00650624"/>
    <w:rsid w:val="006514E7"/>
    <w:rsid w:val="00652BB3"/>
    <w:rsid w:val="00653A31"/>
    <w:rsid w:val="00653CC5"/>
    <w:rsid w:val="00654090"/>
    <w:rsid w:val="00654B36"/>
    <w:rsid w:val="0065510B"/>
    <w:rsid w:val="00655F46"/>
    <w:rsid w:val="00657FEC"/>
    <w:rsid w:val="00660055"/>
    <w:rsid w:val="006622C1"/>
    <w:rsid w:val="00663206"/>
    <w:rsid w:val="0066461E"/>
    <w:rsid w:val="00666B1C"/>
    <w:rsid w:val="0066767C"/>
    <w:rsid w:val="00670816"/>
    <w:rsid w:val="0067266A"/>
    <w:rsid w:val="00672814"/>
    <w:rsid w:val="006749EF"/>
    <w:rsid w:val="00674D4F"/>
    <w:rsid w:val="006759C9"/>
    <w:rsid w:val="00676D64"/>
    <w:rsid w:val="006806C4"/>
    <w:rsid w:val="006828A1"/>
    <w:rsid w:val="00682E93"/>
    <w:rsid w:val="006831A2"/>
    <w:rsid w:val="0068381B"/>
    <w:rsid w:val="00691FC6"/>
    <w:rsid w:val="0069309D"/>
    <w:rsid w:val="006938FB"/>
    <w:rsid w:val="00694230"/>
    <w:rsid w:val="00694491"/>
    <w:rsid w:val="00696527"/>
    <w:rsid w:val="006979C3"/>
    <w:rsid w:val="006A1910"/>
    <w:rsid w:val="006A1BB0"/>
    <w:rsid w:val="006A2D25"/>
    <w:rsid w:val="006A5A9A"/>
    <w:rsid w:val="006A637D"/>
    <w:rsid w:val="006B1C33"/>
    <w:rsid w:val="006B3B49"/>
    <w:rsid w:val="006B4C34"/>
    <w:rsid w:val="006B54E6"/>
    <w:rsid w:val="006B557F"/>
    <w:rsid w:val="006B5930"/>
    <w:rsid w:val="006C0BEF"/>
    <w:rsid w:val="006C10C3"/>
    <w:rsid w:val="006D07D0"/>
    <w:rsid w:val="006D07EB"/>
    <w:rsid w:val="006D12AE"/>
    <w:rsid w:val="006D1B3E"/>
    <w:rsid w:val="006D1F59"/>
    <w:rsid w:val="006D23FD"/>
    <w:rsid w:val="006D4458"/>
    <w:rsid w:val="006D4C00"/>
    <w:rsid w:val="006D573F"/>
    <w:rsid w:val="006E0A4B"/>
    <w:rsid w:val="006E0D2C"/>
    <w:rsid w:val="006E7976"/>
    <w:rsid w:val="006E7FC5"/>
    <w:rsid w:val="006F5989"/>
    <w:rsid w:val="006F5C6C"/>
    <w:rsid w:val="006F5F32"/>
    <w:rsid w:val="006F7384"/>
    <w:rsid w:val="006F7BED"/>
    <w:rsid w:val="0070040C"/>
    <w:rsid w:val="0070055C"/>
    <w:rsid w:val="00705417"/>
    <w:rsid w:val="007055DC"/>
    <w:rsid w:val="00706B21"/>
    <w:rsid w:val="00711CDA"/>
    <w:rsid w:val="0071240C"/>
    <w:rsid w:val="007144EF"/>
    <w:rsid w:val="00715126"/>
    <w:rsid w:val="00720446"/>
    <w:rsid w:val="00722310"/>
    <w:rsid w:val="007230A3"/>
    <w:rsid w:val="007230F2"/>
    <w:rsid w:val="00724EDD"/>
    <w:rsid w:val="00725454"/>
    <w:rsid w:val="00727588"/>
    <w:rsid w:val="007306A9"/>
    <w:rsid w:val="00733522"/>
    <w:rsid w:val="00733DA1"/>
    <w:rsid w:val="00736887"/>
    <w:rsid w:val="0074013D"/>
    <w:rsid w:val="0074215E"/>
    <w:rsid w:val="00742BBD"/>
    <w:rsid w:val="007443C1"/>
    <w:rsid w:val="007457CC"/>
    <w:rsid w:val="00753843"/>
    <w:rsid w:val="007572E0"/>
    <w:rsid w:val="00757599"/>
    <w:rsid w:val="00760B92"/>
    <w:rsid w:val="00760F6D"/>
    <w:rsid w:val="00761CB1"/>
    <w:rsid w:val="007622CE"/>
    <w:rsid w:val="00762FD6"/>
    <w:rsid w:val="00766442"/>
    <w:rsid w:val="00766585"/>
    <w:rsid w:val="00766F30"/>
    <w:rsid w:val="007736D5"/>
    <w:rsid w:val="00774C76"/>
    <w:rsid w:val="00776618"/>
    <w:rsid w:val="00780F33"/>
    <w:rsid w:val="007824FE"/>
    <w:rsid w:val="00782C45"/>
    <w:rsid w:val="0078478B"/>
    <w:rsid w:val="00785F70"/>
    <w:rsid w:val="007863C7"/>
    <w:rsid w:val="00787104"/>
    <w:rsid w:val="00792C1D"/>
    <w:rsid w:val="007947B6"/>
    <w:rsid w:val="00794F73"/>
    <w:rsid w:val="007952B6"/>
    <w:rsid w:val="00795F4A"/>
    <w:rsid w:val="007964E9"/>
    <w:rsid w:val="00797C2C"/>
    <w:rsid w:val="007A1F16"/>
    <w:rsid w:val="007A3964"/>
    <w:rsid w:val="007A3BDA"/>
    <w:rsid w:val="007A4E60"/>
    <w:rsid w:val="007A6398"/>
    <w:rsid w:val="007A6DBA"/>
    <w:rsid w:val="007B1456"/>
    <w:rsid w:val="007B2217"/>
    <w:rsid w:val="007B2402"/>
    <w:rsid w:val="007B76DC"/>
    <w:rsid w:val="007C2EF4"/>
    <w:rsid w:val="007C46B6"/>
    <w:rsid w:val="007C4E44"/>
    <w:rsid w:val="007C5180"/>
    <w:rsid w:val="007C66D9"/>
    <w:rsid w:val="007D26FC"/>
    <w:rsid w:val="007D2DB2"/>
    <w:rsid w:val="007D5B50"/>
    <w:rsid w:val="007D5E91"/>
    <w:rsid w:val="007D7058"/>
    <w:rsid w:val="007E381D"/>
    <w:rsid w:val="007E4C54"/>
    <w:rsid w:val="007E5149"/>
    <w:rsid w:val="007E6246"/>
    <w:rsid w:val="007E6CE1"/>
    <w:rsid w:val="007E7330"/>
    <w:rsid w:val="007F7CD9"/>
    <w:rsid w:val="007F7FAF"/>
    <w:rsid w:val="0080318F"/>
    <w:rsid w:val="0080514D"/>
    <w:rsid w:val="00805172"/>
    <w:rsid w:val="008111FF"/>
    <w:rsid w:val="008128E4"/>
    <w:rsid w:val="00812C01"/>
    <w:rsid w:val="008142E3"/>
    <w:rsid w:val="00814E41"/>
    <w:rsid w:val="00815839"/>
    <w:rsid w:val="00817326"/>
    <w:rsid w:val="0082218D"/>
    <w:rsid w:val="00822277"/>
    <w:rsid w:val="00822F0D"/>
    <w:rsid w:val="00825E95"/>
    <w:rsid w:val="00826C26"/>
    <w:rsid w:val="008272A3"/>
    <w:rsid w:val="00827E5F"/>
    <w:rsid w:val="0083099A"/>
    <w:rsid w:val="00833384"/>
    <w:rsid w:val="008357F7"/>
    <w:rsid w:val="00835B77"/>
    <w:rsid w:val="00836BBA"/>
    <w:rsid w:val="00836BEF"/>
    <w:rsid w:val="008371F1"/>
    <w:rsid w:val="00840956"/>
    <w:rsid w:val="008443FD"/>
    <w:rsid w:val="008445B5"/>
    <w:rsid w:val="00846823"/>
    <w:rsid w:val="008471B3"/>
    <w:rsid w:val="008477A2"/>
    <w:rsid w:val="00847B0F"/>
    <w:rsid w:val="008522DB"/>
    <w:rsid w:val="008525CB"/>
    <w:rsid w:val="00856B93"/>
    <w:rsid w:val="008570D2"/>
    <w:rsid w:val="00861DD3"/>
    <w:rsid w:val="008635BE"/>
    <w:rsid w:val="00864824"/>
    <w:rsid w:val="0086588E"/>
    <w:rsid w:val="00865AC8"/>
    <w:rsid w:val="00865E4A"/>
    <w:rsid w:val="00866215"/>
    <w:rsid w:val="0086794C"/>
    <w:rsid w:val="008769F8"/>
    <w:rsid w:val="008779AA"/>
    <w:rsid w:val="00877D44"/>
    <w:rsid w:val="00883F45"/>
    <w:rsid w:val="00886E8D"/>
    <w:rsid w:val="008879EA"/>
    <w:rsid w:val="00887C16"/>
    <w:rsid w:val="00894BA3"/>
    <w:rsid w:val="0089570D"/>
    <w:rsid w:val="0089694C"/>
    <w:rsid w:val="008970E2"/>
    <w:rsid w:val="008A07D0"/>
    <w:rsid w:val="008A17DC"/>
    <w:rsid w:val="008A2514"/>
    <w:rsid w:val="008A5393"/>
    <w:rsid w:val="008A6352"/>
    <w:rsid w:val="008A7F7E"/>
    <w:rsid w:val="008B0E1A"/>
    <w:rsid w:val="008B151B"/>
    <w:rsid w:val="008B21AC"/>
    <w:rsid w:val="008B3D2D"/>
    <w:rsid w:val="008B64ED"/>
    <w:rsid w:val="008C02B7"/>
    <w:rsid w:val="008C4C14"/>
    <w:rsid w:val="008D0639"/>
    <w:rsid w:val="008D1F9A"/>
    <w:rsid w:val="008D5B45"/>
    <w:rsid w:val="008D5F15"/>
    <w:rsid w:val="008E473F"/>
    <w:rsid w:val="008F2C0E"/>
    <w:rsid w:val="008F36BF"/>
    <w:rsid w:val="008F5E21"/>
    <w:rsid w:val="008F6537"/>
    <w:rsid w:val="008F76FC"/>
    <w:rsid w:val="0090542F"/>
    <w:rsid w:val="00907561"/>
    <w:rsid w:val="00910760"/>
    <w:rsid w:val="00910F07"/>
    <w:rsid w:val="00911B22"/>
    <w:rsid w:val="009224E6"/>
    <w:rsid w:val="00922BE0"/>
    <w:rsid w:val="009234F2"/>
    <w:rsid w:val="009236AC"/>
    <w:rsid w:val="00924E48"/>
    <w:rsid w:val="009277D2"/>
    <w:rsid w:val="00931881"/>
    <w:rsid w:val="00932422"/>
    <w:rsid w:val="0093510D"/>
    <w:rsid w:val="009433DA"/>
    <w:rsid w:val="009440E6"/>
    <w:rsid w:val="00944150"/>
    <w:rsid w:val="00945092"/>
    <w:rsid w:val="00947319"/>
    <w:rsid w:val="0095000C"/>
    <w:rsid w:val="00950F89"/>
    <w:rsid w:val="009536B5"/>
    <w:rsid w:val="0095377A"/>
    <w:rsid w:val="00955663"/>
    <w:rsid w:val="0095576F"/>
    <w:rsid w:val="009614E8"/>
    <w:rsid w:val="00962CBE"/>
    <w:rsid w:val="0096355F"/>
    <w:rsid w:val="00964FA0"/>
    <w:rsid w:val="009668D3"/>
    <w:rsid w:val="0097451F"/>
    <w:rsid w:val="00977DD9"/>
    <w:rsid w:val="009804AC"/>
    <w:rsid w:val="009808FC"/>
    <w:rsid w:val="00981D5B"/>
    <w:rsid w:val="00984EB4"/>
    <w:rsid w:val="009856E7"/>
    <w:rsid w:val="00985760"/>
    <w:rsid w:val="00991308"/>
    <w:rsid w:val="0099362A"/>
    <w:rsid w:val="0099441F"/>
    <w:rsid w:val="00995CE4"/>
    <w:rsid w:val="009964C3"/>
    <w:rsid w:val="00996E38"/>
    <w:rsid w:val="009A01A8"/>
    <w:rsid w:val="009A0650"/>
    <w:rsid w:val="009A0E3C"/>
    <w:rsid w:val="009A3733"/>
    <w:rsid w:val="009A3FFF"/>
    <w:rsid w:val="009A6A3D"/>
    <w:rsid w:val="009A6B02"/>
    <w:rsid w:val="009A6B3D"/>
    <w:rsid w:val="009B1AFF"/>
    <w:rsid w:val="009B53A9"/>
    <w:rsid w:val="009B6E05"/>
    <w:rsid w:val="009C0A55"/>
    <w:rsid w:val="009C1AF1"/>
    <w:rsid w:val="009C241B"/>
    <w:rsid w:val="009C6D1E"/>
    <w:rsid w:val="009D019B"/>
    <w:rsid w:val="009D7E38"/>
    <w:rsid w:val="009E37EF"/>
    <w:rsid w:val="009E4091"/>
    <w:rsid w:val="009E4551"/>
    <w:rsid w:val="009E4CC5"/>
    <w:rsid w:val="009E62E8"/>
    <w:rsid w:val="009E6EE3"/>
    <w:rsid w:val="009E7921"/>
    <w:rsid w:val="009F44D3"/>
    <w:rsid w:val="009F6766"/>
    <w:rsid w:val="00A0048F"/>
    <w:rsid w:val="00A005A3"/>
    <w:rsid w:val="00A02759"/>
    <w:rsid w:val="00A05EF8"/>
    <w:rsid w:val="00A0625A"/>
    <w:rsid w:val="00A1093B"/>
    <w:rsid w:val="00A11F3F"/>
    <w:rsid w:val="00A13952"/>
    <w:rsid w:val="00A205D8"/>
    <w:rsid w:val="00A21932"/>
    <w:rsid w:val="00A2391B"/>
    <w:rsid w:val="00A23E57"/>
    <w:rsid w:val="00A27B0F"/>
    <w:rsid w:val="00A32452"/>
    <w:rsid w:val="00A34C46"/>
    <w:rsid w:val="00A3737B"/>
    <w:rsid w:val="00A4051D"/>
    <w:rsid w:val="00A407FF"/>
    <w:rsid w:val="00A40FE7"/>
    <w:rsid w:val="00A44E33"/>
    <w:rsid w:val="00A452E6"/>
    <w:rsid w:val="00A471C2"/>
    <w:rsid w:val="00A50DD3"/>
    <w:rsid w:val="00A50E0B"/>
    <w:rsid w:val="00A52306"/>
    <w:rsid w:val="00A54BBA"/>
    <w:rsid w:val="00A571A8"/>
    <w:rsid w:val="00A60133"/>
    <w:rsid w:val="00A64B93"/>
    <w:rsid w:val="00A64BDF"/>
    <w:rsid w:val="00A654CA"/>
    <w:rsid w:val="00A65DAE"/>
    <w:rsid w:val="00A661D2"/>
    <w:rsid w:val="00A66663"/>
    <w:rsid w:val="00A73FF0"/>
    <w:rsid w:val="00A81992"/>
    <w:rsid w:val="00A82D10"/>
    <w:rsid w:val="00A83541"/>
    <w:rsid w:val="00A843BE"/>
    <w:rsid w:val="00A87BFC"/>
    <w:rsid w:val="00A96619"/>
    <w:rsid w:val="00A967D6"/>
    <w:rsid w:val="00A96B9D"/>
    <w:rsid w:val="00A96C89"/>
    <w:rsid w:val="00A97A62"/>
    <w:rsid w:val="00AA0A62"/>
    <w:rsid w:val="00AA0FDE"/>
    <w:rsid w:val="00AA4C1A"/>
    <w:rsid w:val="00AB008B"/>
    <w:rsid w:val="00AB15EB"/>
    <w:rsid w:val="00AB297F"/>
    <w:rsid w:val="00AB3616"/>
    <w:rsid w:val="00AB5ADE"/>
    <w:rsid w:val="00AB5C11"/>
    <w:rsid w:val="00AB775B"/>
    <w:rsid w:val="00AB7D1F"/>
    <w:rsid w:val="00AC2952"/>
    <w:rsid w:val="00AC2C64"/>
    <w:rsid w:val="00AC32A4"/>
    <w:rsid w:val="00AC32C4"/>
    <w:rsid w:val="00AD00A1"/>
    <w:rsid w:val="00AD25C3"/>
    <w:rsid w:val="00AD3B38"/>
    <w:rsid w:val="00AD4245"/>
    <w:rsid w:val="00AD4998"/>
    <w:rsid w:val="00AE5032"/>
    <w:rsid w:val="00AE603F"/>
    <w:rsid w:val="00AE7493"/>
    <w:rsid w:val="00AF03D1"/>
    <w:rsid w:val="00AF5214"/>
    <w:rsid w:val="00B0026F"/>
    <w:rsid w:val="00B0032E"/>
    <w:rsid w:val="00B0150F"/>
    <w:rsid w:val="00B018E0"/>
    <w:rsid w:val="00B019F9"/>
    <w:rsid w:val="00B02259"/>
    <w:rsid w:val="00B03893"/>
    <w:rsid w:val="00B04C7A"/>
    <w:rsid w:val="00B0751F"/>
    <w:rsid w:val="00B075DB"/>
    <w:rsid w:val="00B1016E"/>
    <w:rsid w:val="00B12220"/>
    <w:rsid w:val="00B12719"/>
    <w:rsid w:val="00B1345B"/>
    <w:rsid w:val="00B1452B"/>
    <w:rsid w:val="00B172CE"/>
    <w:rsid w:val="00B17715"/>
    <w:rsid w:val="00B21414"/>
    <w:rsid w:val="00B21E44"/>
    <w:rsid w:val="00B21F32"/>
    <w:rsid w:val="00B22269"/>
    <w:rsid w:val="00B2741C"/>
    <w:rsid w:val="00B302B1"/>
    <w:rsid w:val="00B32934"/>
    <w:rsid w:val="00B40033"/>
    <w:rsid w:val="00B445D3"/>
    <w:rsid w:val="00B4615C"/>
    <w:rsid w:val="00B47CCF"/>
    <w:rsid w:val="00B50EDD"/>
    <w:rsid w:val="00B528D9"/>
    <w:rsid w:val="00B53161"/>
    <w:rsid w:val="00B537B0"/>
    <w:rsid w:val="00B5406F"/>
    <w:rsid w:val="00B541F8"/>
    <w:rsid w:val="00B54C76"/>
    <w:rsid w:val="00B564F9"/>
    <w:rsid w:val="00B604A0"/>
    <w:rsid w:val="00B6059A"/>
    <w:rsid w:val="00B607E0"/>
    <w:rsid w:val="00B631A0"/>
    <w:rsid w:val="00B63545"/>
    <w:rsid w:val="00B64A38"/>
    <w:rsid w:val="00B66B44"/>
    <w:rsid w:val="00B704FF"/>
    <w:rsid w:val="00B72229"/>
    <w:rsid w:val="00B72250"/>
    <w:rsid w:val="00B726D6"/>
    <w:rsid w:val="00B72F6D"/>
    <w:rsid w:val="00B73618"/>
    <w:rsid w:val="00B75F9F"/>
    <w:rsid w:val="00B807AA"/>
    <w:rsid w:val="00B842B9"/>
    <w:rsid w:val="00B84E7E"/>
    <w:rsid w:val="00B86788"/>
    <w:rsid w:val="00B86BEB"/>
    <w:rsid w:val="00B87ADE"/>
    <w:rsid w:val="00B87D1F"/>
    <w:rsid w:val="00B90C94"/>
    <w:rsid w:val="00B91D3E"/>
    <w:rsid w:val="00B92D4C"/>
    <w:rsid w:val="00B93680"/>
    <w:rsid w:val="00BA084F"/>
    <w:rsid w:val="00BA0AF5"/>
    <w:rsid w:val="00BA2D61"/>
    <w:rsid w:val="00BA3B0E"/>
    <w:rsid w:val="00BA611B"/>
    <w:rsid w:val="00BA76E2"/>
    <w:rsid w:val="00BB3CAA"/>
    <w:rsid w:val="00BB4A55"/>
    <w:rsid w:val="00BB4EFF"/>
    <w:rsid w:val="00BB5901"/>
    <w:rsid w:val="00BB7553"/>
    <w:rsid w:val="00BC54F9"/>
    <w:rsid w:val="00BC6F2E"/>
    <w:rsid w:val="00BD0C04"/>
    <w:rsid w:val="00BD273F"/>
    <w:rsid w:val="00BD4457"/>
    <w:rsid w:val="00BD520F"/>
    <w:rsid w:val="00BE02E2"/>
    <w:rsid w:val="00BE09A0"/>
    <w:rsid w:val="00BE0FF6"/>
    <w:rsid w:val="00BE16E4"/>
    <w:rsid w:val="00BE2126"/>
    <w:rsid w:val="00BE3939"/>
    <w:rsid w:val="00BE3A9B"/>
    <w:rsid w:val="00BE4D82"/>
    <w:rsid w:val="00BF0347"/>
    <w:rsid w:val="00BF0633"/>
    <w:rsid w:val="00BF1AD9"/>
    <w:rsid w:val="00BF1B26"/>
    <w:rsid w:val="00BF1BD2"/>
    <w:rsid w:val="00BF25E8"/>
    <w:rsid w:val="00BF389C"/>
    <w:rsid w:val="00BF3F65"/>
    <w:rsid w:val="00BF6F06"/>
    <w:rsid w:val="00C00A7D"/>
    <w:rsid w:val="00C052E6"/>
    <w:rsid w:val="00C142F2"/>
    <w:rsid w:val="00C15375"/>
    <w:rsid w:val="00C17515"/>
    <w:rsid w:val="00C23ED2"/>
    <w:rsid w:val="00C308CC"/>
    <w:rsid w:val="00C3140F"/>
    <w:rsid w:val="00C339E0"/>
    <w:rsid w:val="00C372D9"/>
    <w:rsid w:val="00C40B01"/>
    <w:rsid w:val="00C41C1C"/>
    <w:rsid w:val="00C425E4"/>
    <w:rsid w:val="00C42DE4"/>
    <w:rsid w:val="00C43076"/>
    <w:rsid w:val="00C43608"/>
    <w:rsid w:val="00C45802"/>
    <w:rsid w:val="00C476F5"/>
    <w:rsid w:val="00C50246"/>
    <w:rsid w:val="00C52F5F"/>
    <w:rsid w:val="00C535FF"/>
    <w:rsid w:val="00C55E3D"/>
    <w:rsid w:val="00C601EC"/>
    <w:rsid w:val="00C60425"/>
    <w:rsid w:val="00C61B8F"/>
    <w:rsid w:val="00C63952"/>
    <w:rsid w:val="00C64787"/>
    <w:rsid w:val="00C659D8"/>
    <w:rsid w:val="00C65E68"/>
    <w:rsid w:val="00C672D4"/>
    <w:rsid w:val="00C700DC"/>
    <w:rsid w:val="00C70260"/>
    <w:rsid w:val="00C7085E"/>
    <w:rsid w:val="00C7282F"/>
    <w:rsid w:val="00C72C9A"/>
    <w:rsid w:val="00C74D85"/>
    <w:rsid w:val="00C7599E"/>
    <w:rsid w:val="00C80492"/>
    <w:rsid w:val="00C81213"/>
    <w:rsid w:val="00C81F72"/>
    <w:rsid w:val="00C834E2"/>
    <w:rsid w:val="00C91FDE"/>
    <w:rsid w:val="00C93E30"/>
    <w:rsid w:val="00CA10C8"/>
    <w:rsid w:val="00CA1BA4"/>
    <w:rsid w:val="00CA268A"/>
    <w:rsid w:val="00CA52F8"/>
    <w:rsid w:val="00CA5792"/>
    <w:rsid w:val="00CA6521"/>
    <w:rsid w:val="00CA682A"/>
    <w:rsid w:val="00CB1AC0"/>
    <w:rsid w:val="00CB24C3"/>
    <w:rsid w:val="00CB2C21"/>
    <w:rsid w:val="00CB3502"/>
    <w:rsid w:val="00CB4BFC"/>
    <w:rsid w:val="00CC057F"/>
    <w:rsid w:val="00CC0807"/>
    <w:rsid w:val="00CC0E63"/>
    <w:rsid w:val="00CC15F6"/>
    <w:rsid w:val="00CC6506"/>
    <w:rsid w:val="00CC7BEB"/>
    <w:rsid w:val="00CD3DE9"/>
    <w:rsid w:val="00CD5793"/>
    <w:rsid w:val="00CD5CBD"/>
    <w:rsid w:val="00CD755D"/>
    <w:rsid w:val="00CE28E8"/>
    <w:rsid w:val="00CE2DA5"/>
    <w:rsid w:val="00CE3741"/>
    <w:rsid w:val="00CE3ADD"/>
    <w:rsid w:val="00CE3F26"/>
    <w:rsid w:val="00CE4C1E"/>
    <w:rsid w:val="00CE7775"/>
    <w:rsid w:val="00CF0159"/>
    <w:rsid w:val="00CF0854"/>
    <w:rsid w:val="00CF1DD3"/>
    <w:rsid w:val="00CF359B"/>
    <w:rsid w:val="00CF397F"/>
    <w:rsid w:val="00CF5DA6"/>
    <w:rsid w:val="00D01688"/>
    <w:rsid w:val="00D02031"/>
    <w:rsid w:val="00D10755"/>
    <w:rsid w:val="00D137DE"/>
    <w:rsid w:val="00D146F9"/>
    <w:rsid w:val="00D16BE8"/>
    <w:rsid w:val="00D172D3"/>
    <w:rsid w:val="00D20166"/>
    <w:rsid w:val="00D211E6"/>
    <w:rsid w:val="00D21D3B"/>
    <w:rsid w:val="00D25173"/>
    <w:rsid w:val="00D26E2A"/>
    <w:rsid w:val="00D3237E"/>
    <w:rsid w:val="00D32875"/>
    <w:rsid w:val="00D3404F"/>
    <w:rsid w:val="00D36BF9"/>
    <w:rsid w:val="00D410F3"/>
    <w:rsid w:val="00D42A0E"/>
    <w:rsid w:val="00D44106"/>
    <w:rsid w:val="00D44385"/>
    <w:rsid w:val="00D4550C"/>
    <w:rsid w:val="00D45DC0"/>
    <w:rsid w:val="00D46E34"/>
    <w:rsid w:val="00D51E95"/>
    <w:rsid w:val="00D61380"/>
    <w:rsid w:val="00D639C4"/>
    <w:rsid w:val="00D64703"/>
    <w:rsid w:val="00D70190"/>
    <w:rsid w:val="00D753C4"/>
    <w:rsid w:val="00D76598"/>
    <w:rsid w:val="00D814A8"/>
    <w:rsid w:val="00D81818"/>
    <w:rsid w:val="00D81CEB"/>
    <w:rsid w:val="00D82F45"/>
    <w:rsid w:val="00D860C6"/>
    <w:rsid w:val="00D86A26"/>
    <w:rsid w:val="00D877E2"/>
    <w:rsid w:val="00D90AA7"/>
    <w:rsid w:val="00D911BE"/>
    <w:rsid w:val="00D9547E"/>
    <w:rsid w:val="00DA0138"/>
    <w:rsid w:val="00DA4B1F"/>
    <w:rsid w:val="00DB4059"/>
    <w:rsid w:val="00DB4197"/>
    <w:rsid w:val="00DB49DF"/>
    <w:rsid w:val="00DB7BDF"/>
    <w:rsid w:val="00DC4531"/>
    <w:rsid w:val="00DC65C4"/>
    <w:rsid w:val="00DC67C9"/>
    <w:rsid w:val="00DD035D"/>
    <w:rsid w:val="00DD40CA"/>
    <w:rsid w:val="00DD49C3"/>
    <w:rsid w:val="00DD4BD2"/>
    <w:rsid w:val="00DD7BF3"/>
    <w:rsid w:val="00DE2059"/>
    <w:rsid w:val="00DE3243"/>
    <w:rsid w:val="00DE4835"/>
    <w:rsid w:val="00DE726D"/>
    <w:rsid w:val="00DF25A6"/>
    <w:rsid w:val="00DF2F59"/>
    <w:rsid w:val="00DF4810"/>
    <w:rsid w:val="00DF48DE"/>
    <w:rsid w:val="00DF4982"/>
    <w:rsid w:val="00E00912"/>
    <w:rsid w:val="00E01251"/>
    <w:rsid w:val="00E01389"/>
    <w:rsid w:val="00E02AD7"/>
    <w:rsid w:val="00E02C14"/>
    <w:rsid w:val="00E02D8C"/>
    <w:rsid w:val="00E041FB"/>
    <w:rsid w:val="00E12DB8"/>
    <w:rsid w:val="00E13AE3"/>
    <w:rsid w:val="00E15BCE"/>
    <w:rsid w:val="00E16C10"/>
    <w:rsid w:val="00E17C26"/>
    <w:rsid w:val="00E215C4"/>
    <w:rsid w:val="00E219AB"/>
    <w:rsid w:val="00E21DA9"/>
    <w:rsid w:val="00E24F28"/>
    <w:rsid w:val="00E2555F"/>
    <w:rsid w:val="00E276B1"/>
    <w:rsid w:val="00E2776B"/>
    <w:rsid w:val="00E30F6A"/>
    <w:rsid w:val="00E3156B"/>
    <w:rsid w:val="00E31B03"/>
    <w:rsid w:val="00E33A2F"/>
    <w:rsid w:val="00E34A89"/>
    <w:rsid w:val="00E35147"/>
    <w:rsid w:val="00E35EAE"/>
    <w:rsid w:val="00E36835"/>
    <w:rsid w:val="00E3775A"/>
    <w:rsid w:val="00E425E8"/>
    <w:rsid w:val="00E433D0"/>
    <w:rsid w:val="00E50CD8"/>
    <w:rsid w:val="00E5613C"/>
    <w:rsid w:val="00E608D7"/>
    <w:rsid w:val="00E62B9F"/>
    <w:rsid w:val="00E62F4F"/>
    <w:rsid w:val="00E64D17"/>
    <w:rsid w:val="00E650BB"/>
    <w:rsid w:val="00E66043"/>
    <w:rsid w:val="00E66732"/>
    <w:rsid w:val="00E708CB"/>
    <w:rsid w:val="00E77B38"/>
    <w:rsid w:val="00E77C49"/>
    <w:rsid w:val="00E806D5"/>
    <w:rsid w:val="00E81154"/>
    <w:rsid w:val="00E81575"/>
    <w:rsid w:val="00E918F2"/>
    <w:rsid w:val="00E928B6"/>
    <w:rsid w:val="00E92935"/>
    <w:rsid w:val="00E93BA0"/>
    <w:rsid w:val="00E93EFF"/>
    <w:rsid w:val="00E954F2"/>
    <w:rsid w:val="00E95C72"/>
    <w:rsid w:val="00E97688"/>
    <w:rsid w:val="00E97BBB"/>
    <w:rsid w:val="00EA07B3"/>
    <w:rsid w:val="00EA0AAC"/>
    <w:rsid w:val="00EA49E2"/>
    <w:rsid w:val="00EA6237"/>
    <w:rsid w:val="00EA674D"/>
    <w:rsid w:val="00EA67E9"/>
    <w:rsid w:val="00EB1BBB"/>
    <w:rsid w:val="00EB2612"/>
    <w:rsid w:val="00EB7D57"/>
    <w:rsid w:val="00EB7D76"/>
    <w:rsid w:val="00EC2F9F"/>
    <w:rsid w:val="00EC5772"/>
    <w:rsid w:val="00EC5D4D"/>
    <w:rsid w:val="00ED24BD"/>
    <w:rsid w:val="00ED25EC"/>
    <w:rsid w:val="00EE03C6"/>
    <w:rsid w:val="00EE2458"/>
    <w:rsid w:val="00EE3FE2"/>
    <w:rsid w:val="00EE696C"/>
    <w:rsid w:val="00EE7A31"/>
    <w:rsid w:val="00EF03F7"/>
    <w:rsid w:val="00EF2317"/>
    <w:rsid w:val="00EF2F73"/>
    <w:rsid w:val="00EF3404"/>
    <w:rsid w:val="00EF359F"/>
    <w:rsid w:val="00EF51FA"/>
    <w:rsid w:val="00EF571C"/>
    <w:rsid w:val="00EF6E78"/>
    <w:rsid w:val="00EF7236"/>
    <w:rsid w:val="00F03DCF"/>
    <w:rsid w:val="00F06A47"/>
    <w:rsid w:val="00F0766D"/>
    <w:rsid w:val="00F10CF3"/>
    <w:rsid w:val="00F12BFE"/>
    <w:rsid w:val="00F12D66"/>
    <w:rsid w:val="00F12EAB"/>
    <w:rsid w:val="00F15F6E"/>
    <w:rsid w:val="00F1653A"/>
    <w:rsid w:val="00F2053B"/>
    <w:rsid w:val="00F23385"/>
    <w:rsid w:val="00F23418"/>
    <w:rsid w:val="00F254A0"/>
    <w:rsid w:val="00F26619"/>
    <w:rsid w:val="00F31D0E"/>
    <w:rsid w:val="00F32F8C"/>
    <w:rsid w:val="00F34ECA"/>
    <w:rsid w:val="00F40ABC"/>
    <w:rsid w:val="00F412ED"/>
    <w:rsid w:val="00F427F2"/>
    <w:rsid w:val="00F437EA"/>
    <w:rsid w:val="00F43DC4"/>
    <w:rsid w:val="00F47155"/>
    <w:rsid w:val="00F51CD2"/>
    <w:rsid w:val="00F525F6"/>
    <w:rsid w:val="00F61DC3"/>
    <w:rsid w:val="00F6355A"/>
    <w:rsid w:val="00F63616"/>
    <w:rsid w:val="00F65B50"/>
    <w:rsid w:val="00F724AF"/>
    <w:rsid w:val="00F818B8"/>
    <w:rsid w:val="00F81C74"/>
    <w:rsid w:val="00F834CB"/>
    <w:rsid w:val="00F86BDB"/>
    <w:rsid w:val="00F86E0A"/>
    <w:rsid w:val="00F90534"/>
    <w:rsid w:val="00F9339F"/>
    <w:rsid w:val="00F937A1"/>
    <w:rsid w:val="00F94ACF"/>
    <w:rsid w:val="00F95995"/>
    <w:rsid w:val="00FA2CBA"/>
    <w:rsid w:val="00FA56BC"/>
    <w:rsid w:val="00FA676B"/>
    <w:rsid w:val="00FB0821"/>
    <w:rsid w:val="00FB3B29"/>
    <w:rsid w:val="00FB4F8B"/>
    <w:rsid w:val="00FB72A7"/>
    <w:rsid w:val="00FC081B"/>
    <w:rsid w:val="00FC0D2F"/>
    <w:rsid w:val="00FC13CB"/>
    <w:rsid w:val="00FC2106"/>
    <w:rsid w:val="00FC2D6A"/>
    <w:rsid w:val="00FC2EEF"/>
    <w:rsid w:val="00FD19F7"/>
    <w:rsid w:val="00FD3F88"/>
    <w:rsid w:val="00FD5537"/>
    <w:rsid w:val="00FD6B0B"/>
    <w:rsid w:val="00FD70AF"/>
    <w:rsid w:val="00FE1380"/>
    <w:rsid w:val="00FE1FE8"/>
    <w:rsid w:val="00FE204A"/>
    <w:rsid w:val="00FE2772"/>
    <w:rsid w:val="00FE2863"/>
    <w:rsid w:val="00FE31FE"/>
    <w:rsid w:val="00FF0AE3"/>
    <w:rsid w:val="00FF46D3"/>
    <w:rsid w:val="00FF4C51"/>
    <w:rsid w:val="00FF5DA7"/>
    <w:rsid w:val="00FF6F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F60DA1"/>
  <w15:docId w15:val="{DD2C1EAD-6821-456A-8952-A7728ED8F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A6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5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5C0F"/>
    <w:rPr>
      <w:rFonts w:ascii="Tahoma" w:hAnsi="Tahoma" w:cs="Tahoma"/>
      <w:sz w:val="16"/>
      <w:szCs w:val="16"/>
    </w:rPr>
  </w:style>
  <w:style w:type="character" w:customStyle="1" w:styleId="BalloonTextChar">
    <w:name w:val="Balloon Text Char"/>
    <w:basedOn w:val="DefaultParagraphFont"/>
    <w:link w:val="BalloonText"/>
    <w:uiPriority w:val="99"/>
    <w:semiHidden/>
    <w:rsid w:val="00085C0F"/>
    <w:rPr>
      <w:rFonts w:ascii="Tahoma" w:eastAsia="Times New Roman" w:hAnsi="Tahoma" w:cs="Tahoma"/>
      <w:sz w:val="16"/>
      <w:szCs w:val="16"/>
      <w:lang w:val="en-US"/>
    </w:rPr>
  </w:style>
  <w:style w:type="paragraph" w:styleId="ListParagraph">
    <w:name w:val="List Paragraph"/>
    <w:basedOn w:val="Normal"/>
    <w:uiPriority w:val="34"/>
    <w:qFormat/>
    <w:rsid w:val="00E95C72"/>
    <w:pPr>
      <w:ind w:left="720"/>
      <w:contextualSpacing/>
    </w:pPr>
  </w:style>
  <w:style w:type="paragraph" w:styleId="BodyText">
    <w:name w:val="Body Text"/>
    <w:basedOn w:val="Normal"/>
    <w:link w:val="BodyTextChar"/>
    <w:rsid w:val="003A4DBA"/>
    <w:rPr>
      <w:rFonts w:ascii="Tahoma" w:hAnsi="Tahoma"/>
      <w:szCs w:val="20"/>
    </w:rPr>
  </w:style>
  <w:style w:type="character" w:customStyle="1" w:styleId="BodyTextChar">
    <w:name w:val="Body Text Char"/>
    <w:basedOn w:val="DefaultParagraphFont"/>
    <w:link w:val="BodyText"/>
    <w:rsid w:val="003A4DBA"/>
    <w:rPr>
      <w:rFonts w:ascii="Tahoma" w:eastAsia="Times New Roman" w:hAnsi="Tahoma" w:cs="Times New Roman"/>
      <w:sz w:val="24"/>
      <w:szCs w:val="20"/>
      <w:lang w:val="en-US"/>
    </w:rPr>
  </w:style>
  <w:style w:type="paragraph" w:styleId="Header">
    <w:name w:val="header"/>
    <w:basedOn w:val="Normal"/>
    <w:link w:val="HeaderChar"/>
    <w:uiPriority w:val="99"/>
    <w:unhideWhenUsed/>
    <w:rsid w:val="005B6F0A"/>
    <w:pPr>
      <w:tabs>
        <w:tab w:val="center" w:pos="4513"/>
        <w:tab w:val="right" w:pos="9026"/>
      </w:tabs>
    </w:pPr>
  </w:style>
  <w:style w:type="character" w:customStyle="1" w:styleId="HeaderChar">
    <w:name w:val="Header Char"/>
    <w:basedOn w:val="DefaultParagraphFont"/>
    <w:link w:val="Header"/>
    <w:uiPriority w:val="99"/>
    <w:rsid w:val="005B6F0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B6F0A"/>
    <w:pPr>
      <w:tabs>
        <w:tab w:val="center" w:pos="4513"/>
        <w:tab w:val="right" w:pos="9026"/>
      </w:tabs>
    </w:pPr>
  </w:style>
  <w:style w:type="character" w:customStyle="1" w:styleId="FooterChar">
    <w:name w:val="Footer Char"/>
    <w:basedOn w:val="DefaultParagraphFont"/>
    <w:link w:val="Footer"/>
    <w:uiPriority w:val="99"/>
    <w:rsid w:val="005B6F0A"/>
    <w:rPr>
      <w:rFonts w:ascii="Times New Roman" w:eastAsia="Times New Roman" w:hAnsi="Times New Roman" w:cs="Times New Roman"/>
      <w:sz w:val="24"/>
      <w:szCs w:val="24"/>
      <w:lang w:val="en-US"/>
    </w:rPr>
  </w:style>
  <w:style w:type="paragraph" w:styleId="NoSpacing">
    <w:name w:val="No Spacing"/>
    <w:link w:val="NoSpacingChar"/>
    <w:uiPriority w:val="1"/>
    <w:qFormat/>
    <w:rsid w:val="005B6F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B6F0A"/>
    <w:rPr>
      <w:rFonts w:eastAsiaTheme="minorEastAsia"/>
      <w:lang w:val="en-US"/>
    </w:rPr>
  </w:style>
  <w:style w:type="character" w:styleId="Hyperlink">
    <w:name w:val="Hyperlink"/>
    <w:basedOn w:val="DefaultParagraphFont"/>
    <w:uiPriority w:val="99"/>
    <w:unhideWhenUsed/>
    <w:rsid w:val="00AB297F"/>
    <w:rPr>
      <w:color w:val="0000FF" w:themeColor="hyperlink"/>
      <w:u w:val="single"/>
    </w:rPr>
  </w:style>
  <w:style w:type="character" w:customStyle="1" w:styleId="cwik7b8791">
    <w:name w:val="cwik7b8791"/>
    <w:basedOn w:val="DefaultParagraphFont"/>
    <w:rsid w:val="008570D2"/>
    <w:rPr>
      <w:b w:val="0"/>
      <w:bCs w:val="0"/>
      <w:vanish w:val="0"/>
      <w:webHidden w:val="0"/>
      <w:color w:val="0000FF"/>
      <w:u w:val="single"/>
      <w:specVanish w:val="0"/>
    </w:rPr>
  </w:style>
  <w:style w:type="character" w:customStyle="1" w:styleId="a84z011">
    <w:name w:val="a84z011"/>
    <w:basedOn w:val="DefaultParagraphFont"/>
    <w:rsid w:val="00E93BA0"/>
    <w:rPr>
      <w:b w:val="0"/>
      <w:bCs w:val="0"/>
      <w:vanish w:val="0"/>
      <w:webHidden w:val="0"/>
      <w:color w:val="0000FF"/>
      <w:u w:val="single"/>
      <w:specVanish w:val="0"/>
    </w:rPr>
  </w:style>
  <w:style w:type="paragraph" w:customStyle="1" w:styleId="Default">
    <w:name w:val="Default"/>
    <w:rsid w:val="007952B6"/>
    <w:pPr>
      <w:autoSpaceDE w:val="0"/>
      <w:autoSpaceDN w:val="0"/>
      <w:adjustRightInd w:val="0"/>
      <w:spacing w:after="0" w:line="240" w:lineRule="auto"/>
    </w:pPr>
    <w:rPr>
      <w:rFonts w:ascii="Gill Sans MT" w:hAnsi="Gill Sans MT" w:cs="Gill Sans MT"/>
      <w:color w:val="000000"/>
      <w:sz w:val="24"/>
      <w:szCs w:val="24"/>
    </w:rPr>
  </w:style>
  <w:style w:type="character" w:customStyle="1" w:styleId="u0iscn171">
    <w:name w:val="u0iscn171"/>
    <w:basedOn w:val="DefaultParagraphFont"/>
    <w:rsid w:val="009277D2"/>
    <w:rPr>
      <w:b w:val="0"/>
      <w:bCs w:val="0"/>
      <w:vanish w:val="0"/>
      <w:webHidden w:val="0"/>
      <w:color w:val="0000FF"/>
      <w:u w:val="single"/>
      <w:specVanish w:val="0"/>
    </w:rPr>
  </w:style>
  <w:style w:type="character" w:styleId="CommentReference">
    <w:name w:val="annotation reference"/>
    <w:basedOn w:val="DefaultParagraphFont"/>
    <w:uiPriority w:val="99"/>
    <w:semiHidden/>
    <w:unhideWhenUsed/>
    <w:rsid w:val="001F3BE5"/>
    <w:rPr>
      <w:sz w:val="16"/>
      <w:szCs w:val="16"/>
    </w:rPr>
  </w:style>
  <w:style w:type="paragraph" w:styleId="CommentText">
    <w:name w:val="annotation text"/>
    <w:basedOn w:val="Normal"/>
    <w:link w:val="CommentTextChar"/>
    <w:uiPriority w:val="99"/>
    <w:semiHidden/>
    <w:unhideWhenUsed/>
    <w:rsid w:val="001F3BE5"/>
    <w:rPr>
      <w:sz w:val="20"/>
      <w:szCs w:val="20"/>
    </w:rPr>
  </w:style>
  <w:style w:type="character" w:customStyle="1" w:styleId="CommentTextChar">
    <w:name w:val="Comment Text Char"/>
    <w:basedOn w:val="DefaultParagraphFont"/>
    <w:link w:val="CommentText"/>
    <w:uiPriority w:val="99"/>
    <w:semiHidden/>
    <w:rsid w:val="001F3BE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F3BE5"/>
    <w:rPr>
      <w:b/>
      <w:bCs/>
    </w:rPr>
  </w:style>
  <w:style w:type="character" w:customStyle="1" w:styleId="CommentSubjectChar">
    <w:name w:val="Comment Subject Char"/>
    <w:basedOn w:val="CommentTextChar"/>
    <w:link w:val="CommentSubject"/>
    <w:uiPriority w:val="99"/>
    <w:semiHidden/>
    <w:rsid w:val="001F3BE5"/>
    <w:rPr>
      <w:rFonts w:ascii="Times New Roman" w:eastAsia="Times New Roman" w:hAnsi="Times New Roman" w:cs="Times New Roman"/>
      <w:b/>
      <w:bCs/>
      <w:sz w:val="20"/>
      <w:szCs w:val="20"/>
      <w:lang w:val="en-US"/>
    </w:rPr>
  </w:style>
  <w:style w:type="paragraph" w:styleId="Revision">
    <w:name w:val="Revision"/>
    <w:hidden/>
    <w:uiPriority w:val="99"/>
    <w:semiHidden/>
    <w:rsid w:val="002870E8"/>
    <w:pPr>
      <w:spacing w:after="0"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C372D9"/>
    <w:rPr>
      <w:color w:val="800080" w:themeColor="followedHyperlink"/>
      <w:u w:val="single"/>
    </w:rPr>
  </w:style>
  <w:style w:type="paragraph" w:customStyle="1" w:styleId="yiv0340158956msonormal">
    <w:name w:val="yiv0340158956msonormal"/>
    <w:basedOn w:val="Normal"/>
    <w:rsid w:val="008A07D0"/>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4242FC"/>
    <w:rPr>
      <w:color w:val="605E5C"/>
      <w:shd w:val="clear" w:color="auto" w:fill="E1DFDD"/>
    </w:rPr>
  </w:style>
  <w:style w:type="paragraph" w:styleId="NormalWeb">
    <w:name w:val="Normal (Web)"/>
    <w:basedOn w:val="Normal"/>
    <w:uiPriority w:val="99"/>
    <w:unhideWhenUsed/>
    <w:rsid w:val="003D5AF2"/>
    <w:pPr>
      <w:spacing w:before="100" w:beforeAutospacing="1" w:after="100" w:afterAutospacing="1"/>
    </w:pPr>
    <w:rPr>
      <w:lang w:val="en-GB" w:eastAsia="en-GB"/>
    </w:rPr>
  </w:style>
  <w:style w:type="character" w:styleId="Strong">
    <w:name w:val="Strong"/>
    <w:basedOn w:val="DefaultParagraphFont"/>
    <w:uiPriority w:val="22"/>
    <w:qFormat/>
    <w:rsid w:val="00CB2C21"/>
    <w:rPr>
      <w:b/>
      <w:bCs/>
    </w:rPr>
  </w:style>
  <w:style w:type="paragraph" w:customStyle="1" w:styleId="vlparaheading">
    <w:name w:val="vlparaheading"/>
    <w:rsid w:val="00E16C10"/>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eastAsia="Calibri" w:hAnsi="Gill Sans MT" w:cs="Gill Sans M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31020">
      <w:bodyDiv w:val="1"/>
      <w:marLeft w:val="0"/>
      <w:marRight w:val="0"/>
      <w:marTop w:val="0"/>
      <w:marBottom w:val="0"/>
      <w:divBdr>
        <w:top w:val="none" w:sz="0" w:space="0" w:color="auto"/>
        <w:left w:val="none" w:sz="0" w:space="0" w:color="auto"/>
        <w:bottom w:val="none" w:sz="0" w:space="0" w:color="auto"/>
        <w:right w:val="none" w:sz="0" w:space="0" w:color="auto"/>
      </w:divBdr>
      <w:divsChild>
        <w:div w:id="1918784778">
          <w:marLeft w:val="0"/>
          <w:marRight w:val="0"/>
          <w:marTop w:val="0"/>
          <w:marBottom w:val="0"/>
          <w:divBdr>
            <w:top w:val="none" w:sz="0" w:space="0" w:color="auto"/>
            <w:left w:val="none" w:sz="0" w:space="0" w:color="auto"/>
            <w:bottom w:val="none" w:sz="0" w:space="0" w:color="auto"/>
            <w:right w:val="none" w:sz="0" w:space="0" w:color="auto"/>
          </w:divBdr>
          <w:divsChild>
            <w:div w:id="41829324">
              <w:marLeft w:val="0"/>
              <w:marRight w:val="0"/>
              <w:marTop w:val="0"/>
              <w:marBottom w:val="0"/>
              <w:divBdr>
                <w:top w:val="none" w:sz="0" w:space="0" w:color="auto"/>
                <w:left w:val="none" w:sz="0" w:space="0" w:color="auto"/>
                <w:bottom w:val="none" w:sz="0" w:space="0" w:color="auto"/>
                <w:right w:val="none" w:sz="0" w:space="0" w:color="auto"/>
              </w:divBdr>
              <w:divsChild>
                <w:div w:id="1702898574">
                  <w:marLeft w:val="0"/>
                  <w:marRight w:val="0"/>
                  <w:marTop w:val="195"/>
                  <w:marBottom w:val="0"/>
                  <w:divBdr>
                    <w:top w:val="none" w:sz="0" w:space="0" w:color="auto"/>
                    <w:left w:val="none" w:sz="0" w:space="0" w:color="auto"/>
                    <w:bottom w:val="none" w:sz="0" w:space="0" w:color="auto"/>
                    <w:right w:val="none" w:sz="0" w:space="0" w:color="auto"/>
                  </w:divBdr>
                  <w:divsChild>
                    <w:div w:id="1586500452">
                      <w:marLeft w:val="0"/>
                      <w:marRight w:val="0"/>
                      <w:marTop w:val="0"/>
                      <w:marBottom w:val="180"/>
                      <w:divBdr>
                        <w:top w:val="none" w:sz="0" w:space="0" w:color="auto"/>
                        <w:left w:val="none" w:sz="0" w:space="0" w:color="auto"/>
                        <w:bottom w:val="none" w:sz="0" w:space="0" w:color="auto"/>
                        <w:right w:val="none" w:sz="0" w:space="0" w:color="auto"/>
                      </w:divBdr>
                      <w:divsChild>
                        <w:div w:id="2027172490">
                          <w:marLeft w:val="0"/>
                          <w:marRight w:val="0"/>
                          <w:marTop w:val="0"/>
                          <w:marBottom w:val="0"/>
                          <w:divBdr>
                            <w:top w:val="none" w:sz="0" w:space="0" w:color="auto"/>
                            <w:left w:val="none" w:sz="0" w:space="0" w:color="auto"/>
                            <w:bottom w:val="none" w:sz="0" w:space="0" w:color="auto"/>
                            <w:right w:val="none" w:sz="0" w:space="0" w:color="auto"/>
                          </w:divBdr>
                          <w:divsChild>
                            <w:div w:id="1020282311">
                              <w:marLeft w:val="0"/>
                              <w:marRight w:val="0"/>
                              <w:marTop w:val="0"/>
                              <w:marBottom w:val="0"/>
                              <w:divBdr>
                                <w:top w:val="none" w:sz="0" w:space="0" w:color="auto"/>
                                <w:left w:val="none" w:sz="0" w:space="0" w:color="auto"/>
                                <w:bottom w:val="none" w:sz="0" w:space="0" w:color="auto"/>
                                <w:right w:val="none" w:sz="0" w:space="0" w:color="auto"/>
                              </w:divBdr>
                              <w:divsChild>
                                <w:div w:id="1339695898">
                                  <w:marLeft w:val="0"/>
                                  <w:marRight w:val="0"/>
                                  <w:marTop w:val="0"/>
                                  <w:marBottom w:val="0"/>
                                  <w:divBdr>
                                    <w:top w:val="none" w:sz="0" w:space="0" w:color="auto"/>
                                    <w:left w:val="none" w:sz="0" w:space="0" w:color="auto"/>
                                    <w:bottom w:val="none" w:sz="0" w:space="0" w:color="auto"/>
                                    <w:right w:val="none" w:sz="0" w:space="0" w:color="auto"/>
                                  </w:divBdr>
                                  <w:divsChild>
                                    <w:div w:id="1303539762">
                                      <w:marLeft w:val="0"/>
                                      <w:marRight w:val="0"/>
                                      <w:marTop w:val="0"/>
                                      <w:marBottom w:val="0"/>
                                      <w:divBdr>
                                        <w:top w:val="none" w:sz="0" w:space="0" w:color="auto"/>
                                        <w:left w:val="none" w:sz="0" w:space="0" w:color="auto"/>
                                        <w:bottom w:val="none" w:sz="0" w:space="0" w:color="auto"/>
                                        <w:right w:val="none" w:sz="0" w:space="0" w:color="auto"/>
                                      </w:divBdr>
                                      <w:divsChild>
                                        <w:div w:id="1033455086">
                                          <w:marLeft w:val="0"/>
                                          <w:marRight w:val="0"/>
                                          <w:marTop w:val="0"/>
                                          <w:marBottom w:val="0"/>
                                          <w:divBdr>
                                            <w:top w:val="none" w:sz="0" w:space="0" w:color="auto"/>
                                            <w:left w:val="none" w:sz="0" w:space="0" w:color="auto"/>
                                            <w:bottom w:val="none" w:sz="0" w:space="0" w:color="auto"/>
                                            <w:right w:val="none" w:sz="0" w:space="0" w:color="auto"/>
                                          </w:divBdr>
                                          <w:divsChild>
                                            <w:div w:id="1692340634">
                                              <w:marLeft w:val="0"/>
                                              <w:marRight w:val="0"/>
                                              <w:marTop w:val="0"/>
                                              <w:marBottom w:val="0"/>
                                              <w:divBdr>
                                                <w:top w:val="none" w:sz="0" w:space="0" w:color="auto"/>
                                                <w:left w:val="none" w:sz="0" w:space="0" w:color="auto"/>
                                                <w:bottom w:val="none" w:sz="0" w:space="0" w:color="auto"/>
                                                <w:right w:val="none" w:sz="0" w:space="0" w:color="auto"/>
                                              </w:divBdr>
                                              <w:divsChild>
                                                <w:div w:id="107212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750137">
      <w:bodyDiv w:val="1"/>
      <w:marLeft w:val="0"/>
      <w:marRight w:val="0"/>
      <w:marTop w:val="0"/>
      <w:marBottom w:val="0"/>
      <w:divBdr>
        <w:top w:val="none" w:sz="0" w:space="0" w:color="auto"/>
        <w:left w:val="none" w:sz="0" w:space="0" w:color="auto"/>
        <w:bottom w:val="none" w:sz="0" w:space="0" w:color="auto"/>
        <w:right w:val="none" w:sz="0" w:space="0" w:color="auto"/>
      </w:divBdr>
    </w:div>
    <w:div w:id="144589082">
      <w:bodyDiv w:val="1"/>
      <w:marLeft w:val="0"/>
      <w:marRight w:val="0"/>
      <w:marTop w:val="0"/>
      <w:marBottom w:val="0"/>
      <w:divBdr>
        <w:top w:val="none" w:sz="0" w:space="0" w:color="auto"/>
        <w:left w:val="none" w:sz="0" w:space="0" w:color="auto"/>
        <w:bottom w:val="none" w:sz="0" w:space="0" w:color="auto"/>
        <w:right w:val="none" w:sz="0" w:space="0" w:color="auto"/>
      </w:divBdr>
    </w:div>
    <w:div w:id="210265967">
      <w:bodyDiv w:val="1"/>
      <w:marLeft w:val="0"/>
      <w:marRight w:val="0"/>
      <w:marTop w:val="0"/>
      <w:marBottom w:val="0"/>
      <w:divBdr>
        <w:top w:val="none" w:sz="0" w:space="0" w:color="auto"/>
        <w:left w:val="none" w:sz="0" w:space="0" w:color="auto"/>
        <w:bottom w:val="none" w:sz="0" w:space="0" w:color="auto"/>
        <w:right w:val="none" w:sz="0" w:space="0" w:color="auto"/>
      </w:divBdr>
    </w:div>
    <w:div w:id="211039351">
      <w:bodyDiv w:val="1"/>
      <w:marLeft w:val="0"/>
      <w:marRight w:val="0"/>
      <w:marTop w:val="0"/>
      <w:marBottom w:val="0"/>
      <w:divBdr>
        <w:top w:val="none" w:sz="0" w:space="0" w:color="auto"/>
        <w:left w:val="none" w:sz="0" w:space="0" w:color="auto"/>
        <w:bottom w:val="none" w:sz="0" w:space="0" w:color="auto"/>
        <w:right w:val="none" w:sz="0" w:space="0" w:color="auto"/>
      </w:divBdr>
    </w:div>
    <w:div w:id="423576870">
      <w:bodyDiv w:val="1"/>
      <w:marLeft w:val="0"/>
      <w:marRight w:val="0"/>
      <w:marTop w:val="0"/>
      <w:marBottom w:val="0"/>
      <w:divBdr>
        <w:top w:val="none" w:sz="0" w:space="0" w:color="auto"/>
        <w:left w:val="none" w:sz="0" w:space="0" w:color="auto"/>
        <w:bottom w:val="none" w:sz="0" w:space="0" w:color="auto"/>
        <w:right w:val="none" w:sz="0" w:space="0" w:color="auto"/>
      </w:divBdr>
    </w:div>
    <w:div w:id="435296091">
      <w:bodyDiv w:val="1"/>
      <w:marLeft w:val="0"/>
      <w:marRight w:val="0"/>
      <w:marTop w:val="0"/>
      <w:marBottom w:val="0"/>
      <w:divBdr>
        <w:top w:val="none" w:sz="0" w:space="0" w:color="auto"/>
        <w:left w:val="none" w:sz="0" w:space="0" w:color="auto"/>
        <w:bottom w:val="none" w:sz="0" w:space="0" w:color="auto"/>
        <w:right w:val="none" w:sz="0" w:space="0" w:color="auto"/>
      </w:divBdr>
    </w:div>
    <w:div w:id="488064050">
      <w:bodyDiv w:val="1"/>
      <w:marLeft w:val="0"/>
      <w:marRight w:val="0"/>
      <w:marTop w:val="0"/>
      <w:marBottom w:val="0"/>
      <w:divBdr>
        <w:top w:val="none" w:sz="0" w:space="0" w:color="auto"/>
        <w:left w:val="none" w:sz="0" w:space="0" w:color="auto"/>
        <w:bottom w:val="none" w:sz="0" w:space="0" w:color="auto"/>
        <w:right w:val="none" w:sz="0" w:space="0" w:color="auto"/>
      </w:divBdr>
    </w:div>
    <w:div w:id="489098221">
      <w:bodyDiv w:val="1"/>
      <w:marLeft w:val="0"/>
      <w:marRight w:val="0"/>
      <w:marTop w:val="0"/>
      <w:marBottom w:val="0"/>
      <w:divBdr>
        <w:top w:val="none" w:sz="0" w:space="0" w:color="auto"/>
        <w:left w:val="none" w:sz="0" w:space="0" w:color="auto"/>
        <w:bottom w:val="none" w:sz="0" w:space="0" w:color="auto"/>
        <w:right w:val="none" w:sz="0" w:space="0" w:color="auto"/>
      </w:divBdr>
    </w:div>
    <w:div w:id="550533027">
      <w:bodyDiv w:val="1"/>
      <w:marLeft w:val="0"/>
      <w:marRight w:val="0"/>
      <w:marTop w:val="0"/>
      <w:marBottom w:val="0"/>
      <w:divBdr>
        <w:top w:val="none" w:sz="0" w:space="0" w:color="auto"/>
        <w:left w:val="none" w:sz="0" w:space="0" w:color="auto"/>
        <w:bottom w:val="none" w:sz="0" w:space="0" w:color="auto"/>
        <w:right w:val="none" w:sz="0" w:space="0" w:color="auto"/>
      </w:divBdr>
    </w:div>
    <w:div w:id="618875205">
      <w:bodyDiv w:val="1"/>
      <w:marLeft w:val="0"/>
      <w:marRight w:val="0"/>
      <w:marTop w:val="0"/>
      <w:marBottom w:val="0"/>
      <w:divBdr>
        <w:top w:val="none" w:sz="0" w:space="0" w:color="auto"/>
        <w:left w:val="none" w:sz="0" w:space="0" w:color="auto"/>
        <w:bottom w:val="none" w:sz="0" w:space="0" w:color="auto"/>
        <w:right w:val="none" w:sz="0" w:space="0" w:color="auto"/>
      </w:divBdr>
    </w:div>
    <w:div w:id="660160404">
      <w:bodyDiv w:val="1"/>
      <w:marLeft w:val="0"/>
      <w:marRight w:val="0"/>
      <w:marTop w:val="0"/>
      <w:marBottom w:val="0"/>
      <w:divBdr>
        <w:top w:val="none" w:sz="0" w:space="0" w:color="auto"/>
        <w:left w:val="none" w:sz="0" w:space="0" w:color="auto"/>
        <w:bottom w:val="none" w:sz="0" w:space="0" w:color="auto"/>
        <w:right w:val="none" w:sz="0" w:space="0" w:color="auto"/>
      </w:divBdr>
    </w:div>
    <w:div w:id="729108376">
      <w:bodyDiv w:val="1"/>
      <w:marLeft w:val="0"/>
      <w:marRight w:val="0"/>
      <w:marTop w:val="0"/>
      <w:marBottom w:val="0"/>
      <w:divBdr>
        <w:top w:val="none" w:sz="0" w:space="0" w:color="auto"/>
        <w:left w:val="none" w:sz="0" w:space="0" w:color="auto"/>
        <w:bottom w:val="none" w:sz="0" w:space="0" w:color="auto"/>
        <w:right w:val="none" w:sz="0" w:space="0" w:color="auto"/>
      </w:divBdr>
    </w:div>
    <w:div w:id="789712736">
      <w:bodyDiv w:val="1"/>
      <w:marLeft w:val="0"/>
      <w:marRight w:val="0"/>
      <w:marTop w:val="0"/>
      <w:marBottom w:val="0"/>
      <w:divBdr>
        <w:top w:val="none" w:sz="0" w:space="0" w:color="auto"/>
        <w:left w:val="none" w:sz="0" w:space="0" w:color="auto"/>
        <w:bottom w:val="none" w:sz="0" w:space="0" w:color="auto"/>
        <w:right w:val="none" w:sz="0" w:space="0" w:color="auto"/>
      </w:divBdr>
    </w:div>
    <w:div w:id="815757762">
      <w:bodyDiv w:val="1"/>
      <w:marLeft w:val="0"/>
      <w:marRight w:val="0"/>
      <w:marTop w:val="0"/>
      <w:marBottom w:val="0"/>
      <w:divBdr>
        <w:top w:val="none" w:sz="0" w:space="0" w:color="auto"/>
        <w:left w:val="none" w:sz="0" w:space="0" w:color="auto"/>
        <w:bottom w:val="none" w:sz="0" w:space="0" w:color="auto"/>
        <w:right w:val="none" w:sz="0" w:space="0" w:color="auto"/>
      </w:divBdr>
    </w:div>
    <w:div w:id="851454136">
      <w:bodyDiv w:val="1"/>
      <w:marLeft w:val="0"/>
      <w:marRight w:val="0"/>
      <w:marTop w:val="0"/>
      <w:marBottom w:val="0"/>
      <w:divBdr>
        <w:top w:val="none" w:sz="0" w:space="0" w:color="auto"/>
        <w:left w:val="none" w:sz="0" w:space="0" w:color="auto"/>
        <w:bottom w:val="none" w:sz="0" w:space="0" w:color="auto"/>
        <w:right w:val="none" w:sz="0" w:space="0" w:color="auto"/>
      </w:divBdr>
    </w:div>
    <w:div w:id="876743547">
      <w:bodyDiv w:val="1"/>
      <w:marLeft w:val="0"/>
      <w:marRight w:val="0"/>
      <w:marTop w:val="0"/>
      <w:marBottom w:val="0"/>
      <w:divBdr>
        <w:top w:val="none" w:sz="0" w:space="0" w:color="auto"/>
        <w:left w:val="none" w:sz="0" w:space="0" w:color="auto"/>
        <w:bottom w:val="none" w:sz="0" w:space="0" w:color="auto"/>
        <w:right w:val="none" w:sz="0" w:space="0" w:color="auto"/>
      </w:divBdr>
    </w:div>
    <w:div w:id="883130288">
      <w:bodyDiv w:val="1"/>
      <w:marLeft w:val="0"/>
      <w:marRight w:val="0"/>
      <w:marTop w:val="0"/>
      <w:marBottom w:val="0"/>
      <w:divBdr>
        <w:top w:val="none" w:sz="0" w:space="0" w:color="auto"/>
        <w:left w:val="none" w:sz="0" w:space="0" w:color="auto"/>
        <w:bottom w:val="none" w:sz="0" w:space="0" w:color="auto"/>
        <w:right w:val="none" w:sz="0" w:space="0" w:color="auto"/>
      </w:divBdr>
    </w:div>
    <w:div w:id="943997544">
      <w:bodyDiv w:val="1"/>
      <w:marLeft w:val="0"/>
      <w:marRight w:val="0"/>
      <w:marTop w:val="0"/>
      <w:marBottom w:val="0"/>
      <w:divBdr>
        <w:top w:val="none" w:sz="0" w:space="0" w:color="auto"/>
        <w:left w:val="none" w:sz="0" w:space="0" w:color="auto"/>
        <w:bottom w:val="none" w:sz="0" w:space="0" w:color="auto"/>
        <w:right w:val="none" w:sz="0" w:space="0" w:color="auto"/>
      </w:divBdr>
    </w:div>
    <w:div w:id="1089354806">
      <w:bodyDiv w:val="1"/>
      <w:marLeft w:val="0"/>
      <w:marRight w:val="0"/>
      <w:marTop w:val="0"/>
      <w:marBottom w:val="0"/>
      <w:divBdr>
        <w:top w:val="none" w:sz="0" w:space="0" w:color="auto"/>
        <w:left w:val="none" w:sz="0" w:space="0" w:color="auto"/>
        <w:bottom w:val="none" w:sz="0" w:space="0" w:color="auto"/>
        <w:right w:val="none" w:sz="0" w:space="0" w:color="auto"/>
      </w:divBdr>
    </w:div>
    <w:div w:id="1249925874">
      <w:bodyDiv w:val="1"/>
      <w:marLeft w:val="0"/>
      <w:marRight w:val="0"/>
      <w:marTop w:val="0"/>
      <w:marBottom w:val="0"/>
      <w:divBdr>
        <w:top w:val="none" w:sz="0" w:space="0" w:color="auto"/>
        <w:left w:val="none" w:sz="0" w:space="0" w:color="auto"/>
        <w:bottom w:val="none" w:sz="0" w:space="0" w:color="auto"/>
        <w:right w:val="none" w:sz="0" w:space="0" w:color="auto"/>
      </w:divBdr>
    </w:div>
    <w:div w:id="1289581060">
      <w:bodyDiv w:val="1"/>
      <w:marLeft w:val="0"/>
      <w:marRight w:val="0"/>
      <w:marTop w:val="0"/>
      <w:marBottom w:val="0"/>
      <w:divBdr>
        <w:top w:val="none" w:sz="0" w:space="0" w:color="auto"/>
        <w:left w:val="none" w:sz="0" w:space="0" w:color="auto"/>
        <w:bottom w:val="none" w:sz="0" w:space="0" w:color="auto"/>
        <w:right w:val="none" w:sz="0" w:space="0" w:color="auto"/>
      </w:divBdr>
    </w:div>
    <w:div w:id="1516770853">
      <w:bodyDiv w:val="1"/>
      <w:marLeft w:val="0"/>
      <w:marRight w:val="0"/>
      <w:marTop w:val="0"/>
      <w:marBottom w:val="0"/>
      <w:divBdr>
        <w:top w:val="none" w:sz="0" w:space="0" w:color="auto"/>
        <w:left w:val="none" w:sz="0" w:space="0" w:color="auto"/>
        <w:bottom w:val="none" w:sz="0" w:space="0" w:color="auto"/>
        <w:right w:val="none" w:sz="0" w:space="0" w:color="auto"/>
      </w:divBdr>
      <w:divsChild>
        <w:div w:id="94861486">
          <w:marLeft w:val="0"/>
          <w:marRight w:val="0"/>
          <w:marTop w:val="0"/>
          <w:marBottom w:val="0"/>
          <w:divBdr>
            <w:top w:val="none" w:sz="0" w:space="0" w:color="auto"/>
            <w:left w:val="none" w:sz="0" w:space="0" w:color="auto"/>
            <w:bottom w:val="none" w:sz="0" w:space="0" w:color="auto"/>
            <w:right w:val="none" w:sz="0" w:space="0" w:color="auto"/>
          </w:divBdr>
          <w:divsChild>
            <w:div w:id="10746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7865">
      <w:bodyDiv w:val="1"/>
      <w:marLeft w:val="0"/>
      <w:marRight w:val="0"/>
      <w:marTop w:val="0"/>
      <w:marBottom w:val="0"/>
      <w:divBdr>
        <w:top w:val="none" w:sz="0" w:space="0" w:color="auto"/>
        <w:left w:val="none" w:sz="0" w:space="0" w:color="auto"/>
        <w:bottom w:val="none" w:sz="0" w:space="0" w:color="auto"/>
        <w:right w:val="none" w:sz="0" w:space="0" w:color="auto"/>
      </w:divBdr>
    </w:div>
    <w:div w:id="1695616279">
      <w:bodyDiv w:val="1"/>
      <w:marLeft w:val="0"/>
      <w:marRight w:val="0"/>
      <w:marTop w:val="0"/>
      <w:marBottom w:val="0"/>
      <w:divBdr>
        <w:top w:val="none" w:sz="0" w:space="0" w:color="auto"/>
        <w:left w:val="none" w:sz="0" w:space="0" w:color="auto"/>
        <w:bottom w:val="none" w:sz="0" w:space="0" w:color="auto"/>
        <w:right w:val="none" w:sz="0" w:space="0" w:color="auto"/>
      </w:divBdr>
    </w:div>
    <w:div w:id="1710490943">
      <w:bodyDiv w:val="1"/>
      <w:marLeft w:val="0"/>
      <w:marRight w:val="0"/>
      <w:marTop w:val="0"/>
      <w:marBottom w:val="0"/>
      <w:divBdr>
        <w:top w:val="none" w:sz="0" w:space="0" w:color="auto"/>
        <w:left w:val="none" w:sz="0" w:space="0" w:color="auto"/>
        <w:bottom w:val="none" w:sz="0" w:space="0" w:color="auto"/>
        <w:right w:val="none" w:sz="0" w:space="0" w:color="auto"/>
      </w:divBdr>
    </w:div>
    <w:div w:id="1818448256">
      <w:bodyDiv w:val="1"/>
      <w:marLeft w:val="0"/>
      <w:marRight w:val="0"/>
      <w:marTop w:val="0"/>
      <w:marBottom w:val="0"/>
      <w:divBdr>
        <w:top w:val="none" w:sz="0" w:space="0" w:color="auto"/>
        <w:left w:val="none" w:sz="0" w:space="0" w:color="auto"/>
        <w:bottom w:val="none" w:sz="0" w:space="0" w:color="auto"/>
        <w:right w:val="none" w:sz="0" w:space="0" w:color="auto"/>
      </w:divBdr>
    </w:div>
    <w:div w:id="2093382618">
      <w:bodyDiv w:val="1"/>
      <w:marLeft w:val="0"/>
      <w:marRight w:val="0"/>
      <w:marTop w:val="0"/>
      <w:marBottom w:val="0"/>
      <w:divBdr>
        <w:top w:val="none" w:sz="0" w:space="0" w:color="auto"/>
        <w:left w:val="none" w:sz="0" w:space="0" w:color="auto"/>
        <w:bottom w:val="none" w:sz="0" w:space="0" w:color="auto"/>
        <w:right w:val="none" w:sz="0" w:space="0" w:color="auto"/>
      </w:divBdr>
    </w:div>
    <w:div w:id="2125075142">
      <w:bodyDiv w:val="1"/>
      <w:marLeft w:val="0"/>
      <w:marRight w:val="0"/>
      <w:marTop w:val="0"/>
      <w:marBottom w:val="0"/>
      <w:divBdr>
        <w:top w:val="none" w:sz="0" w:space="0" w:color="auto"/>
        <w:left w:val="none" w:sz="0" w:space="0" w:color="auto"/>
        <w:bottom w:val="none" w:sz="0" w:space="0" w:color="auto"/>
        <w:right w:val="none" w:sz="0" w:space="0" w:color="auto"/>
      </w:divBdr>
    </w:div>
    <w:div w:id="2136752443">
      <w:bodyDiv w:val="1"/>
      <w:marLeft w:val="0"/>
      <w:marRight w:val="0"/>
      <w:marTop w:val="0"/>
      <w:marBottom w:val="0"/>
      <w:divBdr>
        <w:top w:val="none" w:sz="0" w:space="0" w:color="auto"/>
        <w:left w:val="none" w:sz="0" w:space="0" w:color="auto"/>
        <w:bottom w:val="none" w:sz="0" w:space="0" w:color="auto"/>
        <w:right w:val="none" w:sz="0" w:space="0" w:color="auto"/>
      </w:divBdr>
    </w:div>
    <w:div w:id="213837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hospice-africa.org/uk" TargetMode="External"/><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321402-007E-458C-8F9B-BD17DE0CF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1726</Words>
  <Characters>9687</Characters>
  <Application>Microsoft Office Word</Application>
  <DocSecurity>0</DocSecurity>
  <Lines>302</Lines>
  <Paragraphs>124</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11289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dc:creator>
  <cp:lastModifiedBy>Doug Haynes</cp:lastModifiedBy>
  <cp:revision>2</cp:revision>
  <cp:lastPrinted>2025-06-06T12:39:00Z</cp:lastPrinted>
  <dcterms:created xsi:type="dcterms:W3CDTF">2025-08-08T09:22:00Z</dcterms:created>
  <dcterms:modified xsi:type="dcterms:W3CDTF">2025-08-08T09:22:00Z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e75bd1c9-e7f4-4193-9980-d95f5537eb11</vt:lpwstr>
  </property>
</Properties>
</file>